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BEF7B2" w14:textId="544214A1" w:rsidR="0057302B" w:rsidRDefault="003005F4" w:rsidP="0057302B">
      <w:pPr>
        <w:rPr>
          <w:rFonts w:ascii="Calibri" w:hAnsi="Calibri" w:cs="Calibri"/>
          <w:b/>
          <w:sz w:val="28"/>
          <w:szCs w:val="28"/>
        </w:rPr>
      </w:pPr>
      <w:r w:rsidRPr="00542795">
        <w:rPr>
          <w:noProof/>
        </w:rPr>
        <mc:AlternateContent>
          <mc:Choice Requires="wps">
            <w:drawing>
              <wp:anchor distT="0" distB="0" distL="114300" distR="114300" simplePos="0" relativeHeight="251662847" behindDoc="0" locked="0" layoutInCell="1" allowOverlap="1" wp14:anchorId="48DAFA3D" wp14:editId="3068D9DD">
                <wp:simplePos x="0" y="0"/>
                <wp:positionH relativeFrom="page">
                  <wp:posOffset>180975</wp:posOffset>
                </wp:positionH>
                <wp:positionV relativeFrom="paragraph">
                  <wp:posOffset>-781049</wp:posOffset>
                </wp:positionV>
                <wp:extent cx="7677150" cy="800100"/>
                <wp:effectExtent l="38100" t="19050" r="19050" b="38100"/>
                <wp:wrapNone/>
                <wp:docPr id="4" name="Freeform: 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77150" cy="800100"/>
                        </a:xfrm>
                        <a:custGeom>
                          <a:avLst/>
                          <a:gdLst>
                            <a:gd name="connsiteX0" fmla="*/ 0 w 7410450"/>
                            <a:gd name="connsiteY0" fmla="*/ 0 h 838200"/>
                            <a:gd name="connsiteX1" fmla="*/ 7410450 w 7410450"/>
                            <a:gd name="connsiteY1" fmla="*/ 219075 h 838200"/>
                            <a:gd name="connsiteX2" fmla="*/ 7410450 w 7410450"/>
                            <a:gd name="connsiteY2" fmla="*/ 838200 h 838200"/>
                            <a:gd name="connsiteX3" fmla="*/ 0 w 7410450"/>
                            <a:gd name="connsiteY3" fmla="*/ 0 h 8382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7410450" h="838200">
                              <a:moveTo>
                                <a:pt x="0" y="0"/>
                              </a:moveTo>
                              <a:lnTo>
                                <a:pt x="7410450" y="219075"/>
                              </a:lnTo>
                              <a:lnTo>
                                <a:pt x="7410450" y="8382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6">
                            <a:lumMod val="75000"/>
                          </a:schemeClr>
                        </a:solidFill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37D5D2" id="Freeform: Shape 4" o:spid="_x0000_s1026" style="position:absolute;margin-left:14.25pt;margin-top:-61.5pt;width:604.5pt;height:63pt;z-index:25166284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coordsize="7410450,838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" path="m,l7410450,219075r,619125l,xe" fillcolor="#538135 [2409]" strokecolor="#538135 [2409]" strokeweight="1pt">
                <v:stroke joinstyle="miter"/>
                <v:path arrowok="t" o:connecttype="custom" o:connectlocs="0,0;7677150,209117;7677150,800100;0,0" o:connectangles="0,0,0,0"/>
                <w10:wrap anchorx="page"/>
              </v:shape>
            </w:pict>
          </mc:Fallback>
        </mc:AlternateContent>
      </w:r>
      <w:r w:rsidRPr="00542795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5790267" wp14:editId="7AF04B45">
                <wp:simplePos x="0" y="0"/>
                <wp:positionH relativeFrom="margin">
                  <wp:posOffset>-1104900</wp:posOffset>
                </wp:positionH>
                <wp:positionV relativeFrom="paragraph">
                  <wp:posOffset>-781050</wp:posOffset>
                </wp:positionV>
                <wp:extent cx="7677150" cy="952500"/>
                <wp:effectExtent l="0" t="19050" r="57150" b="38100"/>
                <wp:wrapNone/>
                <wp:docPr id="10" name="Freeform: Shap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7677150" cy="952500"/>
                        </a:xfrm>
                        <a:custGeom>
                          <a:avLst/>
                          <a:gdLst>
                            <a:gd name="connsiteX0" fmla="*/ 0 w 7410450"/>
                            <a:gd name="connsiteY0" fmla="*/ 0 h 838200"/>
                            <a:gd name="connsiteX1" fmla="*/ 7410450 w 7410450"/>
                            <a:gd name="connsiteY1" fmla="*/ 219075 h 838200"/>
                            <a:gd name="connsiteX2" fmla="*/ 7410450 w 7410450"/>
                            <a:gd name="connsiteY2" fmla="*/ 838200 h 838200"/>
                            <a:gd name="connsiteX3" fmla="*/ 0 w 7410450"/>
                            <a:gd name="connsiteY3" fmla="*/ 0 h 8382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7410450" h="838200">
                              <a:moveTo>
                                <a:pt x="0" y="0"/>
                              </a:moveTo>
                              <a:lnTo>
                                <a:pt x="7410450" y="219075"/>
                              </a:lnTo>
                              <a:lnTo>
                                <a:pt x="7410450" y="8382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4">
                            <a:lumMod val="75000"/>
                          </a:schemeClr>
                        </a:solidFill>
                        <a:ln>
                          <a:solidFill>
                            <a:schemeClr val="accent4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BAA0CD" id="Freeform: Shape 10" o:spid="_x0000_s1026" style="position:absolute;margin-left:-87pt;margin-top:-61.5pt;width:604.5pt;height:75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7410450,838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" path="m,l7410450,219075r,619125l,xe" fillcolor="#bf8f00 [2407]" strokecolor="#bf8f00 [2407]" strokeweight="1pt">
                <v:stroke joinstyle="miter"/>
                <v:path arrowok="t" o:connecttype="custom" o:connectlocs="0,0;7677150,248949;7677150,952500;0,0" o:connectangles="0,0,0,0"/>
                <w10:wrap anchorx="margin"/>
              </v:shape>
            </w:pict>
          </mc:Fallback>
        </mc:AlternateContent>
      </w:r>
      <w:r w:rsidRPr="00542795">
        <w:rPr>
          <w:noProof/>
        </w:rPr>
        <w:drawing>
          <wp:anchor distT="0" distB="0" distL="114300" distR="114300" simplePos="0" relativeHeight="251663360" behindDoc="1" locked="0" layoutInCell="1" allowOverlap="1" wp14:anchorId="37D757BF" wp14:editId="09272994">
            <wp:simplePos x="0" y="0"/>
            <wp:positionH relativeFrom="margin">
              <wp:align>center</wp:align>
            </wp:positionH>
            <wp:positionV relativeFrom="paragraph">
              <wp:posOffset>-389890</wp:posOffset>
            </wp:positionV>
            <wp:extent cx="1504950" cy="1380761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400" t="7600" r="3400" b="7800"/>
                    <a:stretch/>
                  </pic:blipFill>
                  <pic:spPr bwMode="auto">
                    <a:xfrm>
                      <a:off x="0" y="0"/>
                      <a:ext cx="1504950" cy="13807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42795" w:rsidRPr="00542795">
        <w:rPr>
          <w:rFonts w:ascii="Calibri" w:hAnsi="Calibri" w:cs="Calibri"/>
          <w:b/>
          <w:sz w:val="28"/>
          <w:szCs w:val="28"/>
        </w:rPr>
        <w:t>July 2023</w:t>
      </w:r>
    </w:p>
    <w:p w14:paraId="50F0D232" w14:textId="77777777" w:rsidR="003005F4" w:rsidRPr="00542795" w:rsidRDefault="003005F4" w:rsidP="0057302B">
      <w:pPr>
        <w:rPr>
          <w:rFonts w:ascii="Calibri" w:hAnsi="Calibri" w:cs="Calibri"/>
          <w:b/>
          <w:sz w:val="28"/>
          <w:szCs w:val="28"/>
        </w:rPr>
      </w:pPr>
    </w:p>
    <w:p w14:paraId="3FA969C8" w14:textId="4DEF3351" w:rsidR="0059453D" w:rsidRDefault="004E0138" w:rsidP="0057302B">
      <w:pPr>
        <w:rPr>
          <w:rFonts w:ascii="Calibri" w:hAnsi="Calibri" w:cs="Calibri"/>
          <w:b/>
          <w:sz w:val="28"/>
          <w:szCs w:val="28"/>
          <w:u w:val="single"/>
        </w:rPr>
      </w:pPr>
      <w:r>
        <w:rPr>
          <w:rFonts w:ascii="Calibri" w:hAnsi="Calibri" w:cs="Calibri"/>
          <w:b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380CD08" wp14:editId="7FBDDC7D">
                <wp:simplePos x="0" y="0"/>
                <wp:positionH relativeFrom="column">
                  <wp:posOffset>57150</wp:posOffset>
                </wp:positionH>
                <wp:positionV relativeFrom="paragraph">
                  <wp:posOffset>318770</wp:posOffset>
                </wp:positionV>
                <wp:extent cx="4057650" cy="2990850"/>
                <wp:effectExtent l="0" t="0" r="19050" b="19050"/>
                <wp:wrapNone/>
                <wp:docPr id="37801873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57650" cy="2990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89E3533" w14:textId="77777777" w:rsidR="000E771F" w:rsidRPr="000E771F" w:rsidRDefault="000E771F" w:rsidP="000E771F">
                            <w:pPr>
                              <w:spacing w:after="0" w:line="240" w:lineRule="auto"/>
                              <w:ind w:hanging="90"/>
                              <w:rPr>
                                <w:sz w:val="28"/>
                                <w:szCs w:val="28"/>
                              </w:rPr>
                            </w:pPr>
                            <w:r w:rsidRPr="000E771F">
                              <w:rPr>
                                <w:rFonts w:ascii="Calibri" w:hAnsi="Calibri" w:cs="Calibri"/>
                                <w:b/>
                                <w:sz w:val="28"/>
                                <w:szCs w:val="28"/>
                                <w:u w:val="single"/>
                              </w:rPr>
                              <w:t>Payment Methods</w:t>
                            </w:r>
                          </w:p>
                          <w:p w14:paraId="786BD40B" w14:textId="79C0373F" w:rsidR="000E771F" w:rsidRPr="000E771F" w:rsidRDefault="000E771F" w:rsidP="000E771F">
                            <w:pPr>
                              <w:pStyle w:val="ListParagraph"/>
                              <w:spacing w:after="0" w:line="240" w:lineRule="auto"/>
                              <w:ind w:left="-90"/>
                              <w:contextualSpacing w:val="0"/>
                              <w:rPr>
                                <w:rFonts w:ascii="Calibri" w:hAnsi="Calibri" w:cs="Calibri"/>
                                <w:b/>
                                <w:szCs w:val="24"/>
                              </w:rPr>
                            </w:pPr>
                            <w:r w:rsidRPr="000E771F">
                              <w:rPr>
                                <w:rFonts w:ascii="Calibri" w:hAnsi="Calibri" w:cs="Calibri"/>
                                <w:bCs/>
                                <w:szCs w:val="24"/>
                              </w:rPr>
                              <w:t xml:space="preserve">You can add the RM to your online bill payments through most Credit Unions and Scotiabank.  The account number is your customer number found in the upper right-hand corner of your tax notice in brackets.  The RM also accepts </w:t>
                            </w:r>
                            <w:r w:rsidRPr="000E771F">
                              <w:rPr>
                                <w:rFonts w:ascii="Calibri" w:hAnsi="Calibri" w:cs="Calibri"/>
                                <w:b/>
                                <w:szCs w:val="24"/>
                              </w:rPr>
                              <w:t>e-transfers</w:t>
                            </w:r>
                            <w:r w:rsidRPr="000E771F">
                              <w:rPr>
                                <w:rFonts w:ascii="Calibri" w:hAnsi="Calibri" w:cs="Calibri"/>
                                <w:bCs/>
                                <w:szCs w:val="24"/>
                              </w:rPr>
                              <w:t xml:space="preserve"> to </w:t>
                            </w:r>
                            <w:hyperlink r:id="rId8" w:history="1">
                              <w:r w:rsidRPr="000E771F">
                                <w:rPr>
                                  <w:rStyle w:val="Hyperlink"/>
                                  <w:rFonts w:ascii="Calibri" w:hAnsi="Calibri" w:cs="Calibri"/>
                                  <w:bCs/>
                                  <w:color w:val="auto"/>
                                  <w:szCs w:val="24"/>
                                </w:rPr>
                                <w:t>rm457@sasktel.net</w:t>
                              </w:r>
                            </w:hyperlink>
                            <w:r w:rsidRPr="000E771F">
                              <w:rPr>
                                <w:rFonts w:ascii="Calibri" w:hAnsi="Calibri" w:cs="Calibri"/>
                                <w:bCs/>
                                <w:szCs w:val="24"/>
                              </w:rPr>
                              <w:t xml:space="preserve">.  </w:t>
                            </w:r>
                            <w:r w:rsidRPr="000E771F">
                              <w:rPr>
                                <w:rFonts w:ascii="Calibri" w:hAnsi="Calibri" w:cs="Calibri"/>
                                <w:b/>
                                <w:szCs w:val="24"/>
                              </w:rPr>
                              <w:t>Please add your customer number of the accounts you are paying in the memo section.</w:t>
                            </w:r>
                          </w:p>
                          <w:p w14:paraId="5BB2A720" w14:textId="77777777" w:rsidR="000E771F" w:rsidRPr="000E771F" w:rsidRDefault="000E771F" w:rsidP="000E771F">
                            <w:pPr>
                              <w:pStyle w:val="ListParagraph"/>
                              <w:spacing w:after="0" w:line="240" w:lineRule="auto"/>
                              <w:ind w:left="-90"/>
                              <w:contextualSpacing w:val="0"/>
                              <w:rPr>
                                <w:rFonts w:ascii="Calibri" w:hAnsi="Calibri" w:cs="Calibri"/>
                                <w:b/>
                                <w:szCs w:val="24"/>
                              </w:rPr>
                            </w:pPr>
                          </w:p>
                          <w:p w14:paraId="6FC25DA6" w14:textId="77777777" w:rsidR="000E771F" w:rsidRPr="000E771F" w:rsidRDefault="000E771F" w:rsidP="000E771F">
                            <w:pPr>
                              <w:pStyle w:val="ListParagraph"/>
                              <w:spacing w:after="0" w:line="240" w:lineRule="auto"/>
                              <w:ind w:left="-90"/>
                              <w:contextualSpacing w:val="0"/>
                              <w:rPr>
                                <w:rFonts w:ascii="Calibri" w:hAnsi="Calibri" w:cs="Calibri"/>
                                <w:bCs/>
                                <w:szCs w:val="24"/>
                              </w:rPr>
                            </w:pPr>
                            <w:r w:rsidRPr="000E771F">
                              <w:rPr>
                                <w:rFonts w:ascii="Calibri" w:hAnsi="Calibri" w:cs="Calibri"/>
                                <w:bCs/>
                                <w:szCs w:val="24"/>
                                <w:highlight w:val="yellow"/>
                              </w:rPr>
                              <w:t xml:space="preserve">If paying with </w:t>
                            </w:r>
                            <w:r w:rsidRPr="000E771F">
                              <w:rPr>
                                <w:rFonts w:ascii="Calibri" w:hAnsi="Calibri" w:cs="Calibri"/>
                                <w:b/>
                                <w:szCs w:val="24"/>
                                <w:highlight w:val="yellow"/>
                              </w:rPr>
                              <w:t>CASH</w:t>
                            </w:r>
                            <w:r w:rsidRPr="000E771F">
                              <w:rPr>
                                <w:rFonts w:ascii="Calibri" w:hAnsi="Calibri" w:cs="Calibri"/>
                                <w:bCs/>
                                <w:szCs w:val="24"/>
                                <w:highlight w:val="yellow"/>
                              </w:rPr>
                              <w:t xml:space="preserve"> please have the correct amount or round up to the next $1 and a credit will be applied to your account.  Unfortunately, we are unable to provide change.</w:t>
                            </w:r>
                          </w:p>
                          <w:p w14:paraId="0E8FA025" w14:textId="77777777" w:rsidR="000E771F" w:rsidRPr="000E771F" w:rsidRDefault="000E771F" w:rsidP="000E771F">
                            <w:pPr>
                              <w:pStyle w:val="ListParagraph"/>
                              <w:spacing w:after="0" w:line="240" w:lineRule="auto"/>
                              <w:ind w:left="-90"/>
                              <w:contextualSpacing w:val="0"/>
                              <w:rPr>
                                <w:rFonts w:ascii="Calibri" w:hAnsi="Calibri" w:cs="Calibri"/>
                                <w:bCs/>
                                <w:szCs w:val="24"/>
                              </w:rPr>
                            </w:pPr>
                          </w:p>
                          <w:p w14:paraId="6B3B5462" w14:textId="36FF6237" w:rsidR="000E771F" w:rsidRPr="000E771F" w:rsidRDefault="000E771F" w:rsidP="000E771F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0E771F"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  <w:highlight w:val="green"/>
                              </w:rPr>
                              <w:t>There is no need to send your tax notice with your cheque.</w:t>
                            </w:r>
                            <w:r w:rsidRPr="000E771F">
                              <w:rPr>
                                <w:rFonts w:ascii="Calibri" w:hAnsi="Calibri" w:cs="Calibri"/>
                                <w:bCs/>
                                <w:sz w:val="24"/>
                                <w:szCs w:val="24"/>
                                <w:highlight w:val="green"/>
                              </w:rPr>
                              <w:t xml:space="preserve">  Please write your </w:t>
                            </w:r>
                            <w:r w:rsidRPr="000E771F"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  <w:highlight w:val="green"/>
                              </w:rPr>
                              <w:t>customer number</w:t>
                            </w:r>
                            <w:r w:rsidRPr="000E771F">
                              <w:rPr>
                                <w:rFonts w:ascii="Calibri" w:hAnsi="Calibri" w:cs="Calibri"/>
                                <w:bCs/>
                                <w:sz w:val="24"/>
                                <w:szCs w:val="24"/>
                                <w:highlight w:val="green"/>
                              </w:rPr>
                              <w:t xml:space="preserve"> in the cheque memo line of all the accounts that cheque is paying.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80CD0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4.5pt;margin-top:25.1pt;width:319.5pt;height:235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" fillcolor="white [3201]" strokeweight=".5pt">
                <v:textbox>
                  <w:txbxContent>
                    <w:p w14:paraId="489E3533" w14:textId="77777777" w:rsidR="000E771F" w:rsidRPr="000E771F" w:rsidRDefault="000E771F" w:rsidP="000E771F">
                      <w:pPr>
                        <w:spacing w:after="0" w:line="240" w:lineRule="auto"/>
                        <w:ind w:hanging="90"/>
                        <w:rPr>
                          <w:sz w:val="28"/>
                          <w:szCs w:val="28"/>
                        </w:rPr>
                      </w:pPr>
                      <w:r w:rsidRPr="000E771F">
                        <w:rPr>
                          <w:rFonts w:ascii="Calibri" w:hAnsi="Calibri" w:cs="Calibri"/>
                          <w:b/>
                          <w:sz w:val="28"/>
                          <w:szCs w:val="28"/>
                          <w:u w:val="single"/>
                        </w:rPr>
                        <w:t>Payment Methods</w:t>
                      </w:r>
                    </w:p>
                    <w:p w14:paraId="786BD40B" w14:textId="79C0373F" w:rsidR="000E771F" w:rsidRPr="000E771F" w:rsidRDefault="000E771F" w:rsidP="000E771F">
                      <w:pPr>
                        <w:pStyle w:val="ListParagraph"/>
                        <w:spacing w:after="0" w:line="240" w:lineRule="auto"/>
                        <w:ind w:left="-90"/>
                        <w:contextualSpacing w:val="0"/>
                        <w:rPr>
                          <w:rFonts w:ascii="Calibri" w:hAnsi="Calibri" w:cs="Calibri"/>
                          <w:b/>
                          <w:szCs w:val="24"/>
                        </w:rPr>
                      </w:pPr>
                      <w:r w:rsidRPr="000E771F">
                        <w:rPr>
                          <w:rFonts w:ascii="Calibri" w:hAnsi="Calibri" w:cs="Calibri"/>
                          <w:bCs/>
                          <w:szCs w:val="24"/>
                        </w:rPr>
                        <w:t xml:space="preserve">You can add the RM to your online bill payments through most Credit Unions and Scotiabank.  The account number is your customer number found in the upper right-hand corner of your tax notice in brackets.  The RM also accepts </w:t>
                      </w:r>
                      <w:r w:rsidRPr="000E771F">
                        <w:rPr>
                          <w:rFonts w:ascii="Calibri" w:hAnsi="Calibri" w:cs="Calibri"/>
                          <w:b/>
                          <w:szCs w:val="24"/>
                        </w:rPr>
                        <w:t>e-transfers</w:t>
                      </w:r>
                      <w:r w:rsidRPr="000E771F">
                        <w:rPr>
                          <w:rFonts w:ascii="Calibri" w:hAnsi="Calibri" w:cs="Calibri"/>
                          <w:bCs/>
                          <w:szCs w:val="24"/>
                        </w:rPr>
                        <w:t xml:space="preserve"> to </w:t>
                      </w:r>
                      <w:hyperlink r:id="rId9" w:history="1">
                        <w:r w:rsidRPr="000E771F">
                          <w:rPr>
                            <w:rStyle w:val="Hyperlink"/>
                            <w:rFonts w:ascii="Calibri" w:hAnsi="Calibri" w:cs="Calibri"/>
                            <w:bCs/>
                            <w:color w:val="auto"/>
                            <w:szCs w:val="24"/>
                          </w:rPr>
                          <w:t>rm457@sasktel.net</w:t>
                        </w:r>
                      </w:hyperlink>
                      <w:r w:rsidRPr="000E771F">
                        <w:rPr>
                          <w:rFonts w:ascii="Calibri" w:hAnsi="Calibri" w:cs="Calibri"/>
                          <w:bCs/>
                          <w:szCs w:val="24"/>
                        </w:rPr>
                        <w:t xml:space="preserve">.  </w:t>
                      </w:r>
                      <w:r w:rsidRPr="000E771F">
                        <w:rPr>
                          <w:rFonts w:ascii="Calibri" w:hAnsi="Calibri" w:cs="Calibri"/>
                          <w:b/>
                          <w:szCs w:val="24"/>
                        </w:rPr>
                        <w:t>Please add your customer number of the accounts you are paying in the memo section.</w:t>
                      </w:r>
                    </w:p>
                    <w:p w14:paraId="5BB2A720" w14:textId="77777777" w:rsidR="000E771F" w:rsidRPr="000E771F" w:rsidRDefault="000E771F" w:rsidP="000E771F">
                      <w:pPr>
                        <w:pStyle w:val="ListParagraph"/>
                        <w:spacing w:after="0" w:line="240" w:lineRule="auto"/>
                        <w:ind w:left="-90"/>
                        <w:contextualSpacing w:val="0"/>
                        <w:rPr>
                          <w:rFonts w:ascii="Calibri" w:hAnsi="Calibri" w:cs="Calibri"/>
                          <w:b/>
                          <w:szCs w:val="24"/>
                        </w:rPr>
                      </w:pPr>
                    </w:p>
                    <w:p w14:paraId="6FC25DA6" w14:textId="77777777" w:rsidR="000E771F" w:rsidRPr="000E771F" w:rsidRDefault="000E771F" w:rsidP="000E771F">
                      <w:pPr>
                        <w:pStyle w:val="ListParagraph"/>
                        <w:spacing w:after="0" w:line="240" w:lineRule="auto"/>
                        <w:ind w:left="-90"/>
                        <w:contextualSpacing w:val="0"/>
                        <w:rPr>
                          <w:rFonts w:ascii="Calibri" w:hAnsi="Calibri" w:cs="Calibri"/>
                          <w:bCs/>
                          <w:szCs w:val="24"/>
                        </w:rPr>
                      </w:pPr>
                      <w:r w:rsidRPr="000E771F">
                        <w:rPr>
                          <w:rFonts w:ascii="Calibri" w:hAnsi="Calibri" w:cs="Calibri"/>
                          <w:bCs/>
                          <w:szCs w:val="24"/>
                          <w:highlight w:val="yellow"/>
                        </w:rPr>
                        <w:t xml:space="preserve">If paying with </w:t>
                      </w:r>
                      <w:r w:rsidRPr="000E771F">
                        <w:rPr>
                          <w:rFonts w:ascii="Calibri" w:hAnsi="Calibri" w:cs="Calibri"/>
                          <w:b/>
                          <w:szCs w:val="24"/>
                          <w:highlight w:val="yellow"/>
                        </w:rPr>
                        <w:t>CASH</w:t>
                      </w:r>
                      <w:r w:rsidRPr="000E771F">
                        <w:rPr>
                          <w:rFonts w:ascii="Calibri" w:hAnsi="Calibri" w:cs="Calibri"/>
                          <w:bCs/>
                          <w:szCs w:val="24"/>
                          <w:highlight w:val="yellow"/>
                        </w:rPr>
                        <w:t xml:space="preserve"> please have the correct amount or round up to the next $1 and a credit will be applied to your account.  Unfortunately, we are unable to provide change.</w:t>
                      </w:r>
                    </w:p>
                    <w:p w14:paraId="0E8FA025" w14:textId="77777777" w:rsidR="000E771F" w:rsidRPr="000E771F" w:rsidRDefault="000E771F" w:rsidP="000E771F">
                      <w:pPr>
                        <w:pStyle w:val="ListParagraph"/>
                        <w:spacing w:after="0" w:line="240" w:lineRule="auto"/>
                        <w:ind w:left="-90"/>
                        <w:contextualSpacing w:val="0"/>
                        <w:rPr>
                          <w:rFonts w:ascii="Calibri" w:hAnsi="Calibri" w:cs="Calibri"/>
                          <w:bCs/>
                          <w:szCs w:val="24"/>
                        </w:rPr>
                      </w:pPr>
                    </w:p>
                    <w:p w14:paraId="6B3B5462" w14:textId="36FF6237" w:rsidR="000E771F" w:rsidRPr="000E771F" w:rsidRDefault="000E771F" w:rsidP="000E771F">
                      <w:pPr>
                        <w:rPr>
                          <w:sz w:val="24"/>
                          <w:szCs w:val="24"/>
                        </w:rPr>
                      </w:pPr>
                      <w:r w:rsidRPr="000E771F">
                        <w:rPr>
                          <w:rFonts w:ascii="Calibri" w:hAnsi="Calibri" w:cs="Calibri"/>
                          <w:b/>
                          <w:sz w:val="24"/>
                          <w:szCs w:val="24"/>
                          <w:highlight w:val="green"/>
                        </w:rPr>
                        <w:t>There is no need to send your tax notice with your cheque.</w:t>
                      </w:r>
                      <w:r w:rsidRPr="000E771F">
                        <w:rPr>
                          <w:rFonts w:ascii="Calibri" w:hAnsi="Calibri" w:cs="Calibri"/>
                          <w:bCs/>
                          <w:sz w:val="24"/>
                          <w:szCs w:val="24"/>
                          <w:highlight w:val="green"/>
                        </w:rPr>
                        <w:t xml:space="preserve">  Please write your </w:t>
                      </w:r>
                      <w:r w:rsidRPr="000E771F">
                        <w:rPr>
                          <w:rFonts w:ascii="Calibri" w:hAnsi="Calibri" w:cs="Calibri"/>
                          <w:b/>
                          <w:sz w:val="24"/>
                          <w:szCs w:val="24"/>
                          <w:highlight w:val="green"/>
                        </w:rPr>
                        <w:t>customer number</w:t>
                      </w:r>
                      <w:r w:rsidRPr="000E771F">
                        <w:rPr>
                          <w:rFonts w:ascii="Calibri" w:hAnsi="Calibri" w:cs="Calibri"/>
                          <w:bCs/>
                          <w:sz w:val="24"/>
                          <w:szCs w:val="24"/>
                          <w:highlight w:val="green"/>
                        </w:rPr>
                        <w:t xml:space="preserve"> in the cheque memo line of all the accounts that cheque is paying.  </w:t>
                      </w:r>
                    </w:p>
                  </w:txbxContent>
                </v:textbox>
              </v:shape>
            </w:pict>
          </mc:Fallback>
        </mc:AlternateContent>
      </w:r>
      <w:r w:rsidR="000E771F">
        <w:rPr>
          <w:rFonts w:ascii="Calibri" w:hAnsi="Calibri" w:cs="Calibri"/>
          <w:b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D4BED82" wp14:editId="5FBCA2C7">
                <wp:simplePos x="0" y="0"/>
                <wp:positionH relativeFrom="margin">
                  <wp:align>right</wp:align>
                </wp:positionH>
                <wp:positionV relativeFrom="paragraph">
                  <wp:posOffset>318770</wp:posOffset>
                </wp:positionV>
                <wp:extent cx="2581275" cy="2981325"/>
                <wp:effectExtent l="0" t="0" r="28575" b="28575"/>
                <wp:wrapNone/>
                <wp:docPr id="59201904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1275" cy="2981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31761E7" w14:textId="77777777" w:rsidR="000E771F" w:rsidRDefault="000E771F" w:rsidP="000E771F">
                            <w:pPr>
                              <w:pStyle w:val="ListParagraph"/>
                              <w:spacing w:after="0" w:line="240" w:lineRule="auto"/>
                              <w:ind w:left="-86"/>
                              <w:contextualSpacing w:val="0"/>
                              <w:rPr>
                                <w:rFonts w:ascii="Calibri" w:hAnsi="Calibri" w:cs="Calibri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sz w:val="28"/>
                                <w:szCs w:val="28"/>
                                <w:u w:val="single"/>
                              </w:rPr>
                              <w:t>Changes to Taxes</w:t>
                            </w:r>
                          </w:p>
                          <w:p w14:paraId="583BC137" w14:textId="77777777" w:rsidR="000E771F" w:rsidRDefault="000E771F" w:rsidP="000E771F">
                            <w:pPr>
                              <w:pStyle w:val="ListParagraph"/>
                              <w:spacing w:after="0" w:line="240" w:lineRule="auto"/>
                              <w:ind w:left="-86"/>
                              <w:contextualSpacing w:val="0"/>
                              <w:rPr>
                                <w:rFonts w:ascii="Calibri" w:hAnsi="Calibri" w:cs="Calibri"/>
                                <w:bCs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Cs/>
                                <w:szCs w:val="24"/>
                              </w:rPr>
                              <w:t xml:space="preserve">The municipal discount has been changed to:  </w:t>
                            </w:r>
                          </w:p>
                          <w:p w14:paraId="542E5F81" w14:textId="7144B49E" w:rsidR="000E771F" w:rsidRDefault="000E771F" w:rsidP="000E771F">
                            <w:pPr>
                              <w:pStyle w:val="ListParagraph"/>
                              <w:spacing w:after="0" w:line="240" w:lineRule="auto"/>
                              <w:ind w:left="-86"/>
                              <w:contextualSpacing w:val="0"/>
                              <w:rPr>
                                <w:rFonts w:ascii="Calibri" w:hAnsi="Calibri" w:cs="Calibri"/>
                                <w:bCs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Cs/>
                                <w:szCs w:val="24"/>
                              </w:rPr>
                              <w:t>4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bCs/>
                                <w:szCs w:val="24"/>
                              </w:rPr>
                              <w:t>%  -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bCs/>
                                <w:szCs w:val="24"/>
                              </w:rPr>
                              <w:t xml:space="preserve"> </w:t>
                            </w:r>
                            <w:r w:rsidR="00175A44">
                              <w:rPr>
                                <w:rFonts w:ascii="Calibri" w:hAnsi="Calibri" w:cs="Calibri"/>
                                <w:bCs/>
                                <w:szCs w:val="24"/>
                              </w:rPr>
                              <w:t>January</w:t>
                            </w:r>
                            <w:r>
                              <w:rPr>
                                <w:rFonts w:ascii="Calibri" w:hAnsi="Calibri" w:cs="Calibri"/>
                                <w:bCs/>
                                <w:szCs w:val="24"/>
                              </w:rPr>
                              <w:t xml:space="preserve"> to August  </w:t>
                            </w:r>
                          </w:p>
                          <w:p w14:paraId="1C35DFE6" w14:textId="77777777" w:rsidR="000E771F" w:rsidRDefault="000E771F" w:rsidP="000E771F">
                            <w:pPr>
                              <w:pStyle w:val="ListParagraph"/>
                              <w:spacing w:after="0" w:line="240" w:lineRule="auto"/>
                              <w:ind w:left="-86"/>
                              <w:contextualSpacing w:val="0"/>
                              <w:rPr>
                                <w:rFonts w:ascii="Calibri" w:hAnsi="Calibri" w:cs="Calibri"/>
                                <w:bCs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Cs/>
                                <w:szCs w:val="24"/>
                              </w:rPr>
                              <w:t xml:space="preserve">2% - September </w:t>
                            </w:r>
                          </w:p>
                          <w:p w14:paraId="7A4F4D40" w14:textId="582482B1" w:rsidR="000E771F" w:rsidRDefault="000E771F" w:rsidP="000E771F">
                            <w:pPr>
                              <w:pStyle w:val="ListParagraph"/>
                              <w:spacing w:after="0" w:line="240" w:lineRule="auto"/>
                              <w:ind w:left="-86"/>
                              <w:contextualSpacing w:val="0"/>
                              <w:rPr>
                                <w:rFonts w:ascii="Calibri" w:hAnsi="Calibri" w:cs="Calibri"/>
                                <w:bCs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Cs/>
                                <w:szCs w:val="24"/>
                              </w:rPr>
                              <w:t xml:space="preserve">Discounts are </w:t>
                            </w:r>
                            <w:r w:rsidRPr="000E771F">
                              <w:rPr>
                                <w:rFonts w:ascii="Calibri" w:hAnsi="Calibri" w:cs="Calibri"/>
                                <w:b/>
                                <w:szCs w:val="24"/>
                              </w:rPr>
                              <w:t>NOT</w:t>
                            </w:r>
                            <w:r>
                              <w:rPr>
                                <w:rFonts w:ascii="Calibri" w:hAnsi="Calibri" w:cs="Calibri"/>
                                <w:bCs/>
                                <w:szCs w:val="24"/>
                              </w:rPr>
                              <w:t xml:space="preserve"> applied to the school tax.  </w:t>
                            </w:r>
                          </w:p>
                          <w:p w14:paraId="509229A6" w14:textId="77777777" w:rsidR="000E771F" w:rsidRDefault="000E771F" w:rsidP="000E771F">
                            <w:pPr>
                              <w:pStyle w:val="ListParagraph"/>
                              <w:spacing w:after="0" w:line="240" w:lineRule="auto"/>
                              <w:ind w:left="-86"/>
                              <w:contextualSpacing w:val="0"/>
                              <w:rPr>
                                <w:rFonts w:ascii="Calibri" w:hAnsi="Calibri" w:cs="Calibri"/>
                                <w:bCs/>
                                <w:szCs w:val="24"/>
                              </w:rPr>
                            </w:pPr>
                          </w:p>
                          <w:p w14:paraId="48D236F5" w14:textId="3430A56E" w:rsidR="000E771F" w:rsidRPr="000E771F" w:rsidRDefault="000E771F" w:rsidP="000E771F">
                            <w:pPr>
                              <w:pStyle w:val="ListParagraph"/>
                              <w:spacing w:after="0" w:line="240" w:lineRule="auto"/>
                              <w:ind w:left="-86"/>
                              <w:contextualSpacing w:val="0"/>
                              <w:rPr>
                                <w:rFonts w:ascii="Calibri" w:hAnsi="Calibri" w:cs="Calibri"/>
                                <w:b/>
                                <w:szCs w:val="24"/>
                              </w:rPr>
                            </w:pPr>
                            <w:r w:rsidRPr="000E771F">
                              <w:rPr>
                                <w:rFonts w:ascii="Calibri" w:hAnsi="Calibri" w:cs="Calibri"/>
                                <w:b/>
                                <w:szCs w:val="24"/>
                              </w:rPr>
                              <w:t>Mill Rates</w:t>
                            </w:r>
                          </w:p>
                          <w:p w14:paraId="1313B7C2" w14:textId="59DB3021" w:rsidR="000E771F" w:rsidRDefault="000E771F" w:rsidP="000E771F">
                            <w:pPr>
                              <w:pStyle w:val="ListParagraph"/>
                              <w:spacing w:after="0" w:line="240" w:lineRule="auto"/>
                              <w:ind w:left="-86"/>
                              <w:contextualSpacing w:val="0"/>
                              <w:rPr>
                                <w:rFonts w:ascii="Calibri" w:hAnsi="Calibri" w:cs="Calibri"/>
                                <w:bCs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Cs/>
                                <w:szCs w:val="24"/>
                              </w:rPr>
                              <w:t>The municipal mill rate increased from 9.00 mills to 10.00 mills for 2023.</w:t>
                            </w:r>
                          </w:p>
                          <w:p w14:paraId="5B9B6278" w14:textId="77777777" w:rsidR="00175A44" w:rsidRDefault="00175A44" w:rsidP="000E771F">
                            <w:pPr>
                              <w:pStyle w:val="ListParagraph"/>
                              <w:spacing w:after="0" w:line="240" w:lineRule="auto"/>
                              <w:ind w:left="-86"/>
                              <w:contextualSpacing w:val="0"/>
                              <w:rPr>
                                <w:rFonts w:ascii="Calibri" w:hAnsi="Calibri" w:cs="Calibri"/>
                                <w:bCs/>
                                <w:szCs w:val="24"/>
                              </w:rPr>
                            </w:pPr>
                          </w:p>
                          <w:p w14:paraId="4A9724A2" w14:textId="73D20875" w:rsidR="000E771F" w:rsidRDefault="000E771F" w:rsidP="000E771F">
                            <w:pPr>
                              <w:pStyle w:val="ListParagraph"/>
                              <w:spacing w:after="0" w:line="240" w:lineRule="auto"/>
                              <w:ind w:left="-86"/>
                              <w:contextualSpacing w:val="0"/>
                              <w:rPr>
                                <w:rFonts w:ascii="Calibri" w:hAnsi="Calibri" w:cs="Calibri"/>
                                <w:bCs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Cs/>
                                <w:szCs w:val="24"/>
                              </w:rPr>
                              <w:t>The education mill rate set by the Sask Government did not increase from 2022.</w:t>
                            </w:r>
                          </w:p>
                          <w:p w14:paraId="6F3DDDA8" w14:textId="77777777" w:rsidR="000E771F" w:rsidRDefault="000E771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4BED82" id="Text Box 2" o:spid="_x0000_s1027" type="#_x0000_t202" style="position:absolute;margin-left:152.05pt;margin-top:25.1pt;width:203.25pt;height:234.75pt;z-index:2516705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" fillcolor="white [3201]" strokeweight=".5pt">
                <v:textbox>
                  <w:txbxContent>
                    <w:p w14:paraId="631761E7" w14:textId="77777777" w:rsidR="000E771F" w:rsidRDefault="000E771F" w:rsidP="000E771F">
                      <w:pPr>
                        <w:pStyle w:val="ListParagraph"/>
                        <w:spacing w:after="0" w:line="240" w:lineRule="auto"/>
                        <w:ind w:left="-86"/>
                        <w:contextualSpacing w:val="0"/>
                        <w:rPr>
                          <w:rFonts w:ascii="Calibri" w:hAnsi="Calibri" w:cs="Calibri"/>
                          <w:b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ascii="Calibri" w:hAnsi="Calibri" w:cs="Calibri"/>
                          <w:b/>
                          <w:sz w:val="28"/>
                          <w:szCs w:val="28"/>
                          <w:u w:val="single"/>
                        </w:rPr>
                        <w:t>Changes to Taxes</w:t>
                      </w:r>
                    </w:p>
                    <w:p w14:paraId="583BC137" w14:textId="77777777" w:rsidR="000E771F" w:rsidRDefault="000E771F" w:rsidP="000E771F">
                      <w:pPr>
                        <w:pStyle w:val="ListParagraph"/>
                        <w:spacing w:after="0" w:line="240" w:lineRule="auto"/>
                        <w:ind w:left="-86"/>
                        <w:contextualSpacing w:val="0"/>
                        <w:rPr>
                          <w:rFonts w:ascii="Calibri" w:hAnsi="Calibri" w:cs="Calibri"/>
                          <w:bCs/>
                          <w:szCs w:val="24"/>
                        </w:rPr>
                      </w:pPr>
                      <w:r>
                        <w:rPr>
                          <w:rFonts w:ascii="Calibri" w:hAnsi="Calibri" w:cs="Calibri"/>
                          <w:bCs/>
                          <w:szCs w:val="24"/>
                        </w:rPr>
                        <w:t xml:space="preserve">The municipal discount has been changed to:  </w:t>
                      </w:r>
                    </w:p>
                    <w:p w14:paraId="542E5F81" w14:textId="7144B49E" w:rsidR="000E771F" w:rsidRDefault="000E771F" w:rsidP="000E771F">
                      <w:pPr>
                        <w:pStyle w:val="ListParagraph"/>
                        <w:spacing w:after="0" w:line="240" w:lineRule="auto"/>
                        <w:ind w:left="-86"/>
                        <w:contextualSpacing w:val="0"/>
                        <w:rPr>
                          <w:rFonts w:ascii="Calibri" w:hAnsi="Calibri" w:cs="Calibri"/>
                          <w:bCs/>
                          <w:szCs w:val="24"/>
                        </w:rPr>
                      </w:pPr>
                      <w:r>
                        <w:rPr>
                          <w:rFonts w:ascii="Calibri" w:hAnsi="Calibri" w:cs="Calibri"/>
                          <w:bCs/>
                          <w:szCs w:val="24"/>
                        </w:rPr>
                        <w:t>4</w:t>
                      </w:r>
                      <w:proofErr w:type="gramStart"/>
                      <w:r>
                        <w:rPr>
                          <w:rFonts w:ascii="Calibri" w:hAnsi="Calibri" w:cs="Calibri"/>
                          <w:bCs/>
                          <w:szCs w:val="24"/>
                        </w:rPr>
                        <w:t>%  -</w:t>
                      </w:r>
                      <w:proofErr w:type="gramEnd"/>
                      <w:r>
                        <w:rPr>
                          <w:rFonts w:ascii="Calibri" w:hAnsi="Calibri" w:cs="Calibri"/>
                          <w:bCs/>
                          <w:szCs w:val="24"/>
                        </w:rPr>
                        <w:t xml:space="preserve"> </w:t>
                      </w:r>
                      <w:r w:rsidR="00175A44">
                        <w:rPr>
                          <w:rFonts w:ascii="Calibri" w:hAnsi="Calibri" w:cs="Calibri"/>
                          <w:bCs/>
                          <w:szCs w:val="24"/>
                        </w:rPr>
                        <w:t>January</w:t>
                      </w:r>
                      <w:r>
                        <w:rPr>
                          <w:rFonts w:ascii="Calibri" w:hAnsi="Calibri" w:cs="Calibri"/>
                          <w:bCs/>
                          <w:szCs w:val="24"/>
                        </w:rPr>
                        <w:t xml:space="preserve"> to August  </w:t>
                      </w:r>
                    </w:p>
                    <w:p w14:paraId="1C35DFE6" w14:textId="77777777" w:rsidR="000E771F" w:rsidRDefault="000E771F" w:rsidP="000E771F">
                      <w:pPr>
                        <w:pStyle w:val="ListParagraph"/>
                        <w:spacing w:after="0" w:line="240" w:lineRule="auto"/>
                        <w:ind w:left="-86"/>
                        <w:contextualSpacing w:val="0"/>
                        <w:rPr>
                          <w:rFonts w:ascii="Calibri" w:hAnsi="Calibri" w:cs="Calibri"/>
                          <w:bCs/>
                          <w:szCs w:val="24"/>
                        </w:rPr>
                      </w:pPr>
                      <w:r>
                        <w:rPr>
                          <w:rFonts w:ascii="Calibri" w:hAnsi="Calibri" w:cs="Calibri"/>
                          <w:bCs/>
                          <w:szCs w:val="24"/>
                        </w:rPr>
                        <w:t xml:space="preserve">2% - September </w:t>
                      </w:r>
                    </w:p>
                    <w:p w14:paraId="7A4F4D40" w14:textId="582482B1" w:rsidR="000E771F" w:rsidRDefault="000E771F" w:rsidP="000E771F">
                      <w:pPr>
                        <w:pStyle w:val="ListParagraph"/>
                        <w:spacing w:after="0" w:line="240" w:lineRule="auto"/>
                        <w:ind w:left="-86"/>
                        <w:contextualSpacing w:val="0"/>
                        <w:rPr>
                          <w:rFonts w:ascii="Calibri" w:hAnsi="Calibri" w:cs="Calibri"/>
                          <w:bCs/>
                          <w:szCs w:val="24"/>
                        </w:rPr>
                      </w:pPr>
                      <w:r>
                        <w:rPr>
                          <w:rFonts w:ascii="Calibri" w:hAnsi="Calibri" w:cs="Calibri"/>
                          <w:bCs/>
                          <w:szCs w:val="24"/>
                        </w:rPr>
                        <w:t xml:space="preserve">Discounts are </w:t>
                      </w:r>
                      <w:r w:rsidRPr="000E771F">
                        <w:rPr>
                          <w:rFonts w:ascii="Calibri" w:hAnsi="Calibri" w:cs="Calibri"/>
                          <w:b/>
                          <w:szCs w:val="24"/>
                        </w:rPr>
                        <w:t>NOT</w:t>
                      </w:r>
                      <w:r>
                        <w:rPr>
                          <w:rFonts w:ascii="Calibri" w:hAnsi="Calibri" w:cs="Calibri"/>
                          <w:bCs/>
                          <w:szCs w:val="24"/>
                        </w:rPr>
                        <w:t xml:space="preserve"> applied to the school tax.  </w:t>
                      </w:r>
                    </w:p>
                    <w:p w14:paraId="509229A6" w14:textId="77777777" w:rsidR="000E771F" w:rsidRDefault="000E771F" w:rsidP="000E771F">
                      <w:pPr>
                        <w:pStyle w:val="ListParagraph"/>
                        <w:spacing w:after="0" w:line="240" w:lineRule="auto"/>
                        <w:ind w:left="-86"/>
                        <w:contextualSpacing w:val="0"/>
                        <w:rPr>
                          <w:rFonts w:ascii="Calibri" w:hAnsi="Calibri" w:cs="Calibri"/>
                          <w:bCs/>
                          <w:szCs w:val="24"/>
                        </w:rPr>
                      </w:pPr>
                    </w:p>
                    <w:p w14:paraId="48D236F5" w14:textId="3430A56E" w:rsidR="000E771F" w:rsidRPr="000E771F" w:rsidRDefault="000E771F" w:rsidP="000E771F">
                      <w:pPr>
                        <w:pStyle w:val="ListParagraph"/>
                        <w:spacing w:after="0" w:line="240" w:lineRule="auto"/>
                        <w:ind w:left="-86"/>
                        <w:contextualSpacing w:val="0"/>
                        <w:rPr>
                          <w:rFonts w:ascii="Calibri" w:hAnsi="Calibri" w:cs="Calibri"/>
                          <w:b/>
                          <w:szCs w:val="24"/>
                        </w:rPr>
                      </w:pPr>
                      <w:r w:rsidRPr="000E771F">
                        <w:rPr>
                          <w:rFonts w:ascii="Calibri" w:hAnsi="Calibri" w:cs="Calibri"/>
                          <w:b/>
                          <w:szCs w:val="24"/>
                        </w:rPr>
                        <w:t>Mill Rates</w:t>
                      </w:r>
                    </w:p>
                    <w:p w14:paraId="1313B7C2" w14:textId="59DB3021" w:rsidR="000E771F" w:rsidRDefault="000E771F" w:rsidP="000E771F">
                      <w:pPr>
                        <w:pStyle w:val="ListParagraph"/>
                        <w:spacing w:after="0" w:line="240" w:lineRule="auto"/>
                        <w:ind w:left="-86"/>
                        <w:contextualSpacing w:val="0"/>
                        <w:rPr>
                          <w:rFonts w:ascii="Calibri" w:hAnsi="Calibri" w:cs="Calibri"/>
                          <w:bCs/>
                          <w:szCs w:val="24"/>
                        </w:rPr>
                      </w:pPr>
                      <w:r>
                        <w:rPr>
                          <w:rFonts w:ascii="Calibri" w:hAnsi="Calibri" w:cs="Calibri"/>
                          <w:bCs/>
                          <w:szCs w:val="24"/>
                        </w:rPr>
                        <w:t>The municipal mill rate increased from 9.00 mills to 10.00 mills for 2023.</w:t>
                      </w:r>
                    </w:p>
                    <w:p w14:paraId="5B9B6278" w14:textId="77777777" w:rsidR="00175A44" w:rsidRDefault="00175A44" w:rsidP="000E771F">
                      <w:pPr>
                        <w:pStyle w:val="ListParagraph"/>
                        <w:spacing w:after="0" w:line="240" w:lineRule="auto"/>
                        <w:ind w:left="-86"/>
                        <w:contextualSpacing w:val="0"/>
                        <w:rPr>
                          <w:rFonts w:ascii="Calibri" w:hAnsi="Calibri" w:cs="Calibri"/>
                          <w:bCs/>
                          <w:szCs w:val="24"/>
                        </w:rPr>
                      </w:pPr>
                    </w:p>
                    <w:p w14:paraId="4A9724A2" w14:textId="73D20875" w:rsidR="000E771F" w:rsidRDefault="000E771F" w:rsidP="000E771F">
                      <w:pPr>
                        <w:pStyle w:val="ListParagraph"/>
                        <w:spacing w:after="0" w:line="240" w:lineRule="auto"/>
                        <w:ind w:left="-86"/>
                        <w:contextualSpacing w:val="0"/>
                        <w:rPr>
                          <w:rFonts w:ascii="Calibri" w:hAnsi="Calibri" w:cs="Calibri"/>
                          <w:bCs/>
                          <w:szCs w:val="24"/>
                        </w:rPr>
                      </w:pPr>
                      <w:r>
                        <w:rPr>
                          <w:rFonts w:ascii="Calibri" w:hAnsi="Calibri" w:cs="Calibri"/>
                          <w:bCs/>
                          <w:szCs w:val="24"/>
                        </w:rPr>
                        <w:t>The education mill rate set by the Sask Government did not increase from 2022.</w:t>
                      </w:r>
                    </w:p>
                    <w:p w14:paraId="6F3DDDA8" w14:textId="77777777" w:rsidR="000E771F" w:rsidRDefault="000E771F"/>
                  </w:txbxContent>
                </v:textbox>
                <w10:wrap anchorx="margin"/>
              </v:shape>
            </w:pict>
          </mc:Fallback>
        </mc:AlternateContent>
      </w:r>
    </w:p>
    <w:p w14:paraId="673FAE81" w14:textId="76D8F11C" w:rsidR="00156CBC" w:rsidRPr="00542795" w:rsidRDefault="00156CBC" w:rsidP="00542795">
      <w:pPr>
        <w:pStyle w:val="ListParagraph"/>
        <w:spacing w:after="0" w:line="240" w:lineRule="auto"/>
        <w:ind w:left="-90"/>
        <w:contextualSpacing w:val="0"/>
        <w:rPr>
          <w:rFonts w:ascii="Calibri" w:hAnsi="Calibri" w:cs="Calibri"/>
          <w:bCs/>
          <w:szCs w:val="24"/>
        </w:rPr>
      </w:pPr>
      <w:r w:rsidRPr="00542795">
        <w:rPr>
          <w:rFonts w:ascii="Calibri" w:hAnsi="Calibri" w:cs="Calibri"/>
          <w:bCs/>
          <w:szCs w:val="24"/>
          <w:highlight w:val="green"/>
        </w:rPr>
        <w:t xml:space="preserve"> </w:t>
      </w:r>
    </w:p>
    <w:p w14:paraId="6F3C7958" w14:textId="77777777" w:rsidR="0057302B" w:rsidRPr="00156CBC" w:rsidRDefault="0057302B" w:rsidP="00542795">
      <w:pPr>
        <w:spacing w:after="0" w:line="240" w:lineRule="auto"/>
        <w:rPr>
          <w:rFonts w:ascii="Calibri" w:hAnsi="Calibri" w:cs="Calibri"/>
          <w:bCs/>
          <w:szCs w:val="24"/>
        </w:rPr>
      </w:pPr>
    </w:p>
    <w:p w14:paraId="6C16BD10" w14:textId="77777777" w:rsidR="000E771F" w:rsidRDefault="000E771F" w:rsidP="00542795">
      <w:pPr>
        <w:pStyle w:val="ListParagraph"/>
        <w:spacing w:after="0" w:line="240" w:lineRule="auto"/>
        <w:ind w:left="-86"/>
        <w:contextualSpacing w:val="0"/>
        <w:rPr>
          <w:rFonts w:ascii="Calibri" w:hAnsi="Calibri" w:cs="Calibri"/>
          <w:b/>
          <w:sz w:val="28"/>
          <w:szCs w:val="28"/>
          <w:u w:val="single"/>
        </w:rPr>
      </w:pPr>
    </w:p>
    <w:p w14:paraId="5F55CA6E" w14:textId="77777777" w:rsidR="000E771F" w:rsidRDefault="000E771F" w:rsidP="00542795">
      <w:pPr>
        <w:pStyle w:val="ListParagraph"/>
        <w:spacing w:after="0" w:line="240" w:lineRule="auto"/>
        <w:ind w:left="-86"/>
        <w:contextualSpacing w:val="0"/>
        <w:rPr>
          <w:rFonts w:ascii="Calibri" w:hAnsi="Calibri" w:cs="Calibri"/>
          <w:b/>
          <w:sz w:val="28"/>
          <w:szCs w:val="28"/>
          <w:u w:val="single"/>
        </w:rPr>
      </w:pPr>
    </w:p>
    <w:p w14:paraId="3567EB39" w14:textId="77777777" w:rsidR="000E771F" w:rsidRDefault="000E771F" w:rsidP="00542795">
      <w:pPr>
        <w:pStyle w:val="ListParagraph"/>
        <w:spacing w:after="0" w:line="240" w:lineRule="auto"/>
        <w:ind w:left="-86"/>
        <w:contextualSpacing w:val="0"/>
        <w:rPr>
          <w:rFonts w:ascii="Calibri" w:hAnsi="Calibri" w:cs="Calibri"/>
          <w:b/>
          <w:sz w:val="28"/>
          <w:szCs w:val="28"/>
          <w:u w:val="single"/>
        </w:rPr>
      </w:pPr>
    </w:p>
    <w:p w14:paraId="1B0F20F3" w14:textId="77777777" w:rsidR="000E771F" w:rsidRDefault="000E771F" w:rsidP="00542795">
      <w:pPr>
        <w:pStyle w:val="ListParagraph"/>
        <w:spacing w:after="0" w:line="240" w:lineRule="auto"/>
        <w:ind w:left="-86"/>
        <w:contextualSpacing w:val="0"/>
        <w:rPr>
          <w:rFonts w:ascii="Calibri" w:hAnsi="Calibri" w:cs="Calibri"/>
          <w:b/>
          <w:sz w:val="28"/>
          <w:szCs w:val="28"/>
          <w:u w:val="single"/>
        </w:rPr>
      </w:pPr>
    </w:p>
    <w:p w14:paraId="0EE97122" w14:textId="77777777" w:rsidR="000E771F" w:rsidRDefault="000E771F" w:rsidP="00542795">
      <w:pPr>
        <w:pStyle w:val="ListParagraph"/>
        <w:spacing w:after="0" w:line="240" w:lineRule="auto"/>
        <w:ind w:left="-86"/>
        <w:contextualSpacing w:val="0"/>
        <w:rPr>
          <w:rFonts w:ascii="Calibri" w:hAnsi="Calibri" w:cs="Calibri"/>
          <w:b/>
          <w:sz w:val="28"/>
          <w:szCs w:val="28"/>
          <w:u w:val="single"/>
        </w:rPr>
      </w:pPr>
    </w:p>
    <w:p w14:paraId="74D4A825" w14:textId="77777777" w:rsidR="000E771F" w:rsidRDefault="000E771F" w:rsidP="00542795">
      <w:pPr>
        <w:pStyle w:val="ListParagraph"/>
        <w:spacing w:after="0" w:line="240" w:lineRule="auto"/>
        <w:ind w:left="-86"/>
        <w:contextualSpacing w:val="0"/>
        <w:rPr>
          <w:rFonts w:ascii="Calibri" w:hAnsi="Calibri" w:cs="Calibri"/>
          <w:b/>
          <w:sz w:val="28"/>
          <w:szCs w:val="28"/>
          <w:u w:val="single"/>
        </w:rPr>
      </w:pPr>
    </w:p>
    <w:p w14:paraId="4461743D" w14:textId="77777777" w:rsidR="000E771F" w:rsidRDefault="000E771F" w:rsidP="00542795">
      <w:pPr>
        <w:pStyle w:val="ListParagraph"/>
        <w:spacing w:after="0" w:line="240" w:lineRule="auto"/>
        <w:ind w:left="-86"/>
        <w:contextualSpacing w:val="0"/>
        <w:rPr>
          <w:rFonts w:ascii="Calibri" w:hAnsi="Calibri" w:cs="Calibri"/>
          <w:b/>
          <w:sz w:val="28"/>
          <w:szCs w:val="28"/>
          <w:u w:val="single"/>
        </w:rPr>
      </w:pPr>
    </w:p>
    <w:p w14:paraId="6789AD47" w14:textId="77777777" w:rsidR="000E771F" w:rsidRDefault="000E771F" w:rsidP="00542795">
      <w:pPr>
        <w:pStyle w:val="ListParagraph"/>
        <w:spacing w:after="0" w:line="240" w:lineRule="auto"/>
        <w:ind w:left="-86"/>
        <w:contextualSpacing w:val="0"/>
        <w:rPr>
          <w:rFonts w:ascii="Calibri" w:hAnsi="Calibri" w:cs="Calibri"/>
          <w:b/>
          <w:sz w:val="28"/>
          <w:szCs w:val="28"/>
          <w:u w:val="single"/>
        </w:rPr>
      </w:pPr>
    </w:p>
    <w:p w14:paraId="7654853F" w14:textId="77777777" w:rsidR="000E771F" w:rsidRDefault="000E771F" w:rsidP="00542795">
      <w:pPr>
        <w:pStyle w:val="ListParagraph"/>
        <w:spacing w:after="0" w:line="240" w:lineRule="auto"/>
        <w:ind w:left="-86"/>
        <w:contextualSpacing w:val="0"/>
        <w:rPr>
          <w:rFonts w:ascii="Calibri" w:hAnsi="Calibri" w:cs="Calibri"/>
          <w:b/>
          <w:sz w:val="28"/>
          <w:szCs w:val="28"/>
          <w:u w:val="single"/>
        </w:rPr>
      </w:pPr>
    </w:p>
    <w:p w14:paraId="50E3DA2B" w14:textId="77777777" w:rsidR="000E771F" w:rsidRDefault="000E771F" w:rsidP="00542795">
      <w:pPr>
        <w:pStyle w:val="ListParagraph"/>
        <w:spacing w:after="0" w:line="240" w:lineRule="auto"/>
        <w:ind w:left="-86"/>
        <w:contextualSpacing w:val="0"/>
        <w:rPr>
          <w:rFonts w:ascii="Calibri" w:hAnsi="Calibri" w:cs="Calibri"/>
          <w:b/>
          <w:sz w:val="28"/>
          <w:szCs w:val="28"/>
          <w:u w:val="single"/>
        </w:rPr>
      </w:pPr>
    </w:p>
    <w:p w14:paraId="2F3A881E" w14:textId="77777777" w:rsidR="000E771F" w:rsidRDefault="000E771F" w:rsidP="00542795">
      <w:pPr>
        <w:pStyle w:val="ListParagraph"/>
        <w:spacing w:after="0" w:line="240" w:lineRule="auto"/>
        <w:ind w:left="-86"/>
        <w:contextualSpacing w:val="0"/>
        <w:rPr>
          <w:rFonts w:ascii="Calibri" w:hAnsi="Calibri" w:cs="Calibri"/>
          <w:b/>
          <w:sz w:val="28"/>
          <w:szCs w:val="28"/>
          <w:u w:val="single"/>
        </w:rPr>
      </w:pPr>
    </w:p>
    <w:p w14:paraId="45C65123" w14:textId="77777777" w:rsidR="000E771F" w:rsidRDefault="000E771F" w:rsidP="00542795">
      <w:pPr>
        <w:pStyle w:val="ListParagraph"/>
        <w:spacing w:after="0" w:line="240" w:lineRule="auto"/>
        <w:ind w:left="-86"/>
        <w:contextualSpacing w:val="0"/>
        <w:rPr>
          <w:rFonts w:ascii="Calibri" w:hAnsi="Calibri" w:cs="Calibri"/>
          <w:b/>
          <w:sz w:val="28"/>
          <w:szCs w:val="28"/>
          <w:u w:val="single"/>
        </w:rPr>
      </w:pPr>
    </w:p>
    <w:p w14:paraId="3F9F8317" w14:textId="35087C1D" w:rsidR="000E771F" w:rsidRDefault="000E771F" w:rsidP="00542795">
      <w:pPr>
        <w:pStyle w:val="ListParagraph"/>
        <w:spacing w:after="0" w:line="240" w:lineRule="auto"/>
        <w:ind w:left="-86"/>
        <w:contextualSpacing w:val="0"/>
        <w:rPr>
          <w:rFonts w:ascii="Calibri" w:hAnsi="Calibri" w:cs="Calibri"/>
          <w:b/>
          <w:sz w:val="28"/>
          <w:szCs w:val="28"/>
          <w:u w:val="single"/>
        </w:rPr>
      </w:pPr>
    </w:p>
    <w:p w14:paraId="4E03A071" w14:textId="218E3995" w:rsidR="000E771F" w:rsidRDefault="003005F4" w:rsidP="00542795">
      <w:pPr>
        <w:pStyle w:val="ListParagraph"/>
        <w:spacing w:after="0" w:line="240" w:lineRule="auto"/>
        <w:ind w:left="-86"/>
        <w:contextualSpacing w:val="0"/>
        <w:rPr>
          <w:rFonts w:ascii="Calibri" w:hAnsi="Calibri" w:cs="Calibri"/>
          <w:b/>
          <w:sz w:val="28"/>
          <w:szCs w:val="28"/>
          <w:u w:val="single"/>
        </w:rPr>
      </w:pPr>
      <w:r>
        <w:rPr>
          <w:rFonts w:ascii="Calibri" w:hAnsi="Calibri" w:cs="Calibri"/>
          <w:b/>
          <w:bCs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6C37CFE" wp14:editId="7B725171">
                <wp:simplePos x="0" y="0"/>
                <wp:positionH relativeFrom="margin">
                  <wp:posOffset>57150</wp:posOffset>
                </wp:positionH>
                <wp:positionV relativeFrom="paragraph">
                  <wp:posOffset>5715</wp:posOffset>
                </wp:positionV>
                <wp:extent cx="6800850" cy="2047875"/>
                <wp:effectExtent l="0" t="0" r="19050" b="28575"/>
                <wp:wrapNone/>
                <wp:docPr id="922825886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00850" cy="2047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1A55199" w14:textId="4C6E2D01" w:rsidR="000E771F" w:rsidRDefault="000E771F" w:rsidP="000E771F">
                            <w:pPr>
                              <w:pStyle w:val="ListParagraph"/>
                              <w:spacing w:after="0" w:line="240" w:lineRule="auto"/>
                              <w:ind w:left="-86"/>
                              <w:contextualSpacing w:val="0"/>
                              <w:rPr>
                                <w:rFonts w:ascii="Calibri" w:hAnsi="Calibri" w:cs="Calibri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57302B">
                              <w:rPr>
                                <w:rFonts w:ascii="Calibri" w:hAnsi="Calibri" w:cs="Calibri"/>
                                <w:b/>
                                <w:sz w:val="28"/>
                                <w:szCs w:val="28"/>
                                <w:u w:val="single"/>
                              </w:rPr>
                              <w:t>Development Permits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</w:p>
                          <w:p w14:paraId="6E385CE1" w14:textId="77777777" w:rsidR="000E771F" w:rsidRDefault="000E771F" w:rsidP="000E771F">
                            <w:pPr>
                              <w:pStyle w:val="ListParagraph"/>
                              <w:spacing w:after="0" w:line="240" w:lineRule="auto"/>
                              <w:ind w:left="-86"/>
                              <w:contextualSpacing w:val="0"/>
                              <w:rPr>
                                <w:rStyle w:val="Hyperlink"/>
                                <w:rFonts w:ascii="Calibri" w:hAnsi="Calibri" w:cs="Calibri"/>
                              </w:rPr>
                            </w:pPr>
                            <w:r w:rsidRPr="0057302B">
                              <w:rPr>
                                <w:rFonts w:ascii="Calibri" w:hAnsi="Calibri" w:cs="Calibri"/>
                                <w:bCs/>
                                <w:szCs w:val="24"/>
                              </w:rPr>
                              <w:t xml:space="preserve">If you are planning on any building projects (regardless of use), you are required to fill out a development permit.  There is no cost for the permit and are available in the office or online at </w:t>
                            </w:r>
                            <w:hyperlink r:id="rId10" w:history="1">
                              <w:r w:rsidRPr="009171F5">
                                <w:rPr>
                                  <w:rStyle w:val="Hyperlink"/>
                                  <w:rFonts w:ascii="Calibri" w:hAnsi="Calibri" w:cs="Calibri"/>
                                </w:rPr>
                                <w:t>www.rm457.net/bylaws-minutes</w:t>
                              </w:r>
                            </w:hyperlink>
                          </w:p>
                          <w:p w14:paraId="37BD20B4" w14:textId="77777777" w:rsidR="000E771F" w:rsidRDefault="000E771F" w:rsidP="000E771F">
                            <w:pPr>
                              <w:pStyle w:val="ListParagraph"/>
                              <w:spacing w:after="0" w:line="240" w:lineRule="auto"/>
                              <w:ind w:left="-86"/>
                              <w:contextualSpacing w:val="0"/>
                              <w:rPr>
                                <w:rFonts w:ascii="Calibri" w:hAnsi="Calibri" w:cs="Calibri"/>
                              </w:rPr>
                            </w:pPr>
                          </w:p>
                          <w:p w14:paraId="513655F8" w14:textId="352B7E98" w:rsidR="003005F4" w:rsidRPr="003005F4" w:rsidRDefault="003005F4" w:rsidP="003005F4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005F4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Building Permits</w:t>
                            </w:r>
                          </w:p>
                          <w:p w14:paraId="03501F26" w14:textId="2CFF5006" w:rsidR="000E771F" w:rsidRDefault="000E771F" w:rsidP="000E771F">
                            <w:pPr>
                              <w:pStyle w:val="ListParagraph"/>
                              <w:spacing w:after="0" w:line="240" w:lineRule="auto"/>
                              <w:ind w:left="-90"/>
                              <w:contextualSpacing w:val="0"/>
                              <w:rPr>
                                <w:rFonts w:ascii="Calibri" w:hAnsi="Calibri" w:cs="Calibri"/>
                              </w:rPr>
                            </w:pPr>
                            <w:r w:rsidRPr="00F90A14">
                              <w:rPr>
                                <w:rFonts w:ascii="Calibri" w:hAnsi="Calibri" w:cs="Calibri"/>
                                <w:b/>
                                <w:bCs/>
                                <w:i/>
                                <w:iCs/>
                              </w:rPr>
                              <w:t>As per Legislations, the RM will be adopting a Building Bylaw prior to Dec. 31, 2023.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 xml:space="preserve">  This will mean that a Development Permit will no longer be sufficient</w:t>
                            </w:r>
                            <w:r w:rsidR="003005F4">
                              <w:rPr>
                                <w:rFonts w:ascii="Calibri" w:hAnsi="Calibri" w:cs="Calibri"/>
                              </w:rPr>
                              <w:t xml:space="preserve"> and that a building permit will be mandatory for certain types of builds/development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 xml:space="preserve">.  </w:t>
                            </w:r>
                            <w:r w:rsidR="003005F4">
                              <w:rPr>
                                <w:rFonts w:ascii="Calibri" w:hAnsi="Calibri" w:cs="Calibri"/>
                              </w:rPr>
                              <w:t xml:space="preserve">This will also mean that builds requiring a building permit will require a Building Inspector as well.  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>More details will follow in the upcoming months.</w:t>
                            </w:r>
                          </w:p>
                          <w:p w14:paraId="7E472954" w14:textId="77777777" w:rsidR="000E771F" w:rsidRDefault="000E771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C37CFE" id="Text Box 3" o:spid="_x0000_s1028" type="#_x0000_t202" style="position:absolute;left:0;text-align:left;margin-left:4.5pt;margin-top:.45pt;width:535.5pt;height:161.2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" fillcolor="white [3201]" strokeweight=".5pt">
                <v:textbox>
                  <w:txbxContent>
                    <w:p w14:paraId="71A55199" w14:textId="4C6E2D01" w:rsidR="000E771F" w:rsidRDefault="000E771F" w:rsidP="000E771F">
                      <w:pPr>
                        <w:pStyle w:val="ListParagraph"/>
                        <w:spacing w:after="0" w:line="240" w:lineRule="auto"/>
                        <w:ind w:left="-86"/>
                        <w:contextualSpacing w:val="0"/>
                        <w:rPr>
                          <w:rFonts w:ascii="Calibri" w:hAnsi="Calibri" w:cs="Calibri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57302B">
                        <w:rPr>
                          <w:rFonts w:ascii="Calibri" w:hAnsi="Calibri" w:cs="Calibri"/>
                          <w:b/>
                          <w:sz w:val="28"/>
                          <w:szCs w:val="28"/>
                          <w:u w:val="single"/>
                        </w:rPr>
                        <w:t>Development Permits</w:t>
                      </w:r>
                      <w:r>
                        <w:rPr>
                          <w:rFonts w:ascii="Calibri" w:hAnsi="Calibri" w:cs="Calibri"/>
                          <w:b/>
                          <w:sz w:val="28"/>
                          <w:szCs w:val="28"/>
                          <w:u w:val="single"/>
                        </w:rPr>
                        <w:t xml:space="preserve"> </w:t>
                      </w:r>
                    </w:p>
                    <w:p w14:paraId="6E385CE1" w14:textId="77777777" w:rsidR="000E771F" w:rsidRDefault="000E771F" w:rsidP="000E771F">
                      <w:pPr>
                        <w:pStyle w:val="ListParagraph"/>
                        <w:spacing w:after="0" w:line="240" w:lineRule="auto"/>
                        <w:ind w:left="-86"/>
                        <w:contextualSpacing w:val="0"/>
                        <w:rPr>
                          <w:rStyle w:val="Hyperlink"/>
                          <w:rFonts w:ascii="Calibri" w:hAnsi="Calibri" w:cs="Calibri"/>
                        </w:rPr>
                      </w:pPr>
                      <w:r w:rsidRPr="0057302B">
                        <w:rPr>
                          <w:rFonts w:ascii="Calibri" w:hAnsi="Calibri" w:cs="Calibri"/>
                          <w:bCs/>
                          <w:szCs w:val="24"/>
                        </w:rPr>
                        <w:t xml:space="preserve">If you are planning on any building projects (regardless of use), you are required to fill out a development permit.  There is no cost for the permit and are available in the office or online at </w:t>
                      </w:r>
                      <w:hyperlink r:id="rId11" w:history="1">
                        <w:r w:rsidRPr="009171F5">
                          <w:rPr>
                            <w:rStyle w:val="Hyperlink"/>
                            <w:rFonts w:ascii="Calibri" w:hAnsi="Calibri" w:cs="Calibri"/>
                          </w:rPr>
                          <w:t>www.rm457.net/bylaws-minutes</w:t>
                        </w:r>
                      </w:hyperlink>
                    </w:p>
                    <w:p w14:paraId="37BD20B4" w14:textId="77777777" w:rsidR="000E771F" w:rsidRDefault="000E771F" w:rsidP="000E771F">
                      <w:pPr>
                        <w:pStyle w:val="ListParagraph"/>
                        <w:spacing w:after="0" w:line="240" w:lineRule="auto"/>
                        <w:ind w:left="-86"/>
                        <w:contextualSpacing w:val="0"/>
                        <w:rPr>
                          <w:rFonts w:ascii="Calibri" w:hAnsi="Calibri" w:cs="Calibri"/>
                        </w:rPr>
                      </w:pPr>
                    </w:p>
                    <w:p w14:paraId="513655F8" w14:textId="352B7E98" w:rsidR="003005F4" w:rsidRPr="003005F4" w:rsidRDefault="003005F4" w:rsidP="003005F4">
                      <w:pPr>
                        <w:spacing w:after="0" w:line="240" w:lineRule="auto"/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3005F4"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  <w:u w:val="single"/>
                        </w:rPr>
                        <w:t>Building Permits</w:t>
                      </w:r>
                    </w:p>
                    <w:p w14:paraId="03501F26" w14:textId="2CFF5006" w:rsidR="000E771F" w:rsidRDefault="000E771F" w:rsidP="000E771F">
                      <w:pPr>
                        <w:pStyle w:val="ListParagraph"/>
                        <w:spacing w:after="0" w:line="240" w:lineRule="auto"/>
                        <w:ind w:left="-90"/>
                        <w:contextualSpacing w:val="0"/>
                        <w:rPr>
                          <w:rFonts w:ascii="Calibri" w:hAnsi="Calibri" w:cs="Calibri"/>
                        </w:rPr>
                      </w:pPr>
                      <w:r w:rsidRPr="00F90A14">
                        <w:rPr>
                          <w:rFonts w:ascii="Calibri" w:hAnsi="Calibri" w:cs="Calibri"/>
                          <w:b/>
                          <w:bCs/>
                          <w:i/>
                          <w:iCs/>
                        </w:rPr>
                        <w:t>As per Legislations, the RM will be adopting a Building Bylaw prior to Dec. 31, 2023.</w:t>
                      </w:r>
                      <w:r>
                        <w:rPr>
                          <w:rFonts w:ascii="Calibri" w:hAnsi="Calibri" w:cs="Calibri"/>
                        </w:rPr>
                        <w:t xml:space="preserve">  This will mean that a Development Permit will no longer be sufficient</w:t>
                      </w:r>
                      <w:r w:rsidR="003005F4">
                        <w:rPr>
                          <w:rFonts w:ascii="Calibri" w:hAnsi="Calibri" w:cs="Calibri"/>
                        </w:rPr>
                        <w:t xml:space="preserve"> and that a building permit will be mandatory for certain types of builds/development</w:t>
                      </w:r>
                      <w:r>
                        <w:rPr>
                          <w:rFonts w:ascii="Calibri" w:hAnsi="Calibri" w:cs="Calibri"/>
                        </w:rPr>
                        <w:t xml:space="preserve">.  </w:t>
                      </w:r>
                      <w:r w:rsidR="003005F4">
                        <w:rPr>
                          <w:rFonts w:ascii="Calibri" w:hAnsi="Calibri" w:cs="Calibri"/>
                        </w:rPr>
                        <w:t xml:space="preserve">This will also mean that builds requiring a building permit will require a Building Inspector as well.  </w:t>
                      </w:r>
                      <w:r>
                        <w:rPr>
                          <w:rFonts w:ascii="Calibri" w:hAnsi="Calibri" w:cs="Calibri"/>
                        </w:rPr>
                        <w:t>More details will follow in the upcoming months.</w:t>
                      </w:r>
                    </w:p>
                    <w:p w14:paraId="7E472954" w14:textId="77777777" w:rsidR="000E771F" w:rsidRDefault="000E771F"/>
                  </w:txbxContent>
                </v:textbox>
                <w10:wrap anchorx="margin"/>
              </v:shape>
            </w:pict>
          </mc:Fallback>
        </mc:AlternateContent>
      </w:r>
    </w:p>
    <w:p w14:paraId="7D44B118" w14:textId="12BAFAEC" w:rsidR="00A668FF" w:rsidRPr="0019057F" w:rsidRDefault="00A668FF" w:rsidP="00542795">
      <w:pPr>
        <w:pStyle w:val="ListParagraph"/>
        <w:spacing w:after="0" w:line="240" w:lineRule="auto"/>
        <w:ind w:left="-90"/>
        <w:contextualSpacing w:val="0"/>
        <w:rPr>
          <w:rFonts w:ascii="Calibri" w:hAnsi="Calibri" w:cs="Calibri"/>
          <w:bCs/>
          <w:sz w:val="22"/>
          <w:szCs w:val="22"/>
        </w:rPr>
      </w:pPr>
    </w:p>
    <w:p w14:paraId="39E3740E" w14:textId="7FFAF963" w:rsidR="00D37993" w:rsidRDefault="00D37993" w:rsidP="00542795">
      <w:pPr>
        <w:pStyle w:val="ListParagraph"/>
        <w:spacing w:after="0" w:line="240" w:lineRule="auto"/>
        <w:ind w:left="-90"/>
        <w:contextualSpacing w:val="0"/>
        <w:rPr>
          <w:rFonts w:ascii="Calibri" w:hAnsi="Calibri" w:cs="Calibri"/>
        </w:rPr>
      </w:pPr>
    </w:p>
    <w:p w14:paraId="2BDE7282" w14:textId="70D05559" w:rsidR="000E771F" w:rsidRDefault="003005F4" w:rsidP="00542795">
      <w:pPr>
        <w:pStyle w:val="ListParagraph"/>
        <w:spacing w:after="0" w:line="240" w:lineRule="auto"/>
        <w:ind w:left="-90"/>
        <w:contextualSpacing w:val="0"/>
        <w:rPr>
          <w:rFonts w:ascii="Calibri" w:hAnsi="Calibri" w:cs="Calibri"/>
        </w:rPr>
      </w:pPr>
      <w:r>
        <w:rPr>
          <w:rFonts w:ascii="Calibri" w:hAnsi="Calibri" w:cs="Calibri"/>
          <w:noProof/>
        </w:rPr>
        <w:drawing>
          <wp:anchor distT="0" distB="0" distL="114300" distR="114300" simplePos="0" relativeHeight="251672576" behindDoc="0" locked="0" layoutInCell="1" allowOverlap="1" wp14:anchorId="47426223" wp14:editId="41149AAF">
            <wp:simplePos x="0" y="0"/>
            <wp:positionH relativeFrom="column">
              <wp:posOffset>1409700</wp:posOffset>
            </wp:positionH>
            <wp:positionV relativeFrom="paragraph">
              <wp:posOffset>117475</wp:posOffset>
            </wp:positionV>
            <wp:extent cx="734920" cy="533400"/>
            <wp:effectExtent l="0" t="0" r="8255" b="0"/>
            <wp:wrapNone/>
            <wp:docPr id="119300956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54" t="8084" r="4550" b="9723"/>
                    <a:stretch/>
                  </pic:blipFill>
                  <pic:spPr bwMode="auto">
                    <a:xfrm>
                      <a:off x="0" y="0"/>
                      <a:ext cx="73492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AD39124" w14:textId="122D5987" w:rsidR="000E771F" w:rsidRDefault="000E771F" w:rsidP="00542795">
      <w:pPr>
        <w:pStyle w:val="ListParagraph"/>
        <w:spacing w:after="0" w:line="240" w:lineRule="auto"/>
        <w:ind w:left="-90"/>
        <w:contextualSpacing w:val="0"/>
        <w:rPr>
          <w:rFonts w:ascii="Calibri" w:hAnsi="Calibri" w:cs="Calibri"/>
        </w:rPr>
      </w:pPr>
    </w:p>
    <w:p w14:paraId="7A30C575" w14:textId="4DD47F0C" w:rsidR="000E771F" w:rsidRDefault="000E771F" w:rsidP="00542795">
      <w:pPr>
        <w:pStyle w:val="ListParagraph"/>
        <w:spacing w:after="0" w:line="240" w:lineRule="auto"/>
        <w:ind w:left="-90"/>
        <w:contextualSpacing w:val="0"/>
        <w:rPr>
          <w:rFonts w:ascii="Calibri" w:hAnsi="Calibri" w:cs="Calibri"/>
        </w:rPr>
      </w:pPr>
    </w:p>
    <w:p w14:paraId="669BCF92" w14:textId="08BC4EE1" w:rsidR="000E771F" w:rsidRDefault="000E771F" w:rsidP="00542795">
      <w:pPr>
        <w:pStyle w:val="ListParagraph"/>
        <w:spacing w:after="0" w:line="240" w:lineRule="auto"/>
        <w:ind w:left="-90"/>
        <w:contextualSpacing w:val="0"/>
        <w:rPr>
          <w:rFonts w:ascii="Calibri" w:hAnsi="Calibri" w:cs="Calibri"/>
        </w:rPr>
      </w:pPr>
    </w:p>
    <w:p w14:paraId="29E3A7A4" w14:textId="5597D606" w:rsidR="000E771F" w:rsidRDefault="000E771F" w:rsidP="00542795">
      <w:pPr>
        <w:pStyle w:val="ListParagraph"/>
        <w:spacing w:after="0" w:line="240" w:lineRule="auto"/>
        <w:ind w:left="-90"/>
        <w:contextualSpacing w:val="0"/>
        <w:rPr>
          <w:rFonts w:ascii="Calibri" w:hAnsi="Calibri" w:cs="Calibri"/>
        </w:rPr>
      </w:pPr>
    </w:p>
    <w:p w14:paraId="137F99F9" w14:textId="63F8A7EB" w:rsidR="000E771F" w:rsidRDefault="000E771F" w:rsidP="00542795">
      <w:pPr>
        <w:pStyle w:val="ListParagraph"/>
        <w:spacing w:after="0" w:line="240" w:lineRule="auto"/>
        <w:ind w:left="-90"/>
        <w:contextualSpacing w:val="0"/>
        <w:rPr>
          <w:rFonts w:ascii="Calibri" w:hAnsi="Calibri" w:cs="Calibri"/>
        </w:rPr>
      </w:pPr>
    </w:p>
    <w:p w14:paraId="15368060" w14:textId="2103FF64" w:rsidR="000E771F" w:rsidRDefault="000E771F" w:rsidP="00542795">
      <w:pPr>
        <w:pStyle w:val="ListParagraph"/>
        <w:spacing w:after="0" w:line="240" w:lineRule="auto"/>
        <w:ind w:left="-90"/>
        <w:contextualSpacing w:val="0"/>
        <w:rPr>
          <w:rFonts w:ascii="Calibri" w:hAnsi="Calibri" w:cs="Calibri"/>
        </w:rPr>
      </w:pPr>
    </w:p>
    <w:p w14:paraId="5F29393A" w14:textId="00C694DE" w:rsidR="000E771F" w:rsidRDefault="000E771F" w:rsidP="00542795">
      <w:pPr>
        <w:pStyle w:val="ListParagraph"/>
        <w:spacing w:after="0" w:line="240" w:lineRule="auto"/>
        <w:ind w:left="-90"/>
        <w:contextualSpacing w:val="0"/>
        <w:rPr>
          <w:rFonts w:ascii="Calibri" w:hAnsi="Calibri" w:cs="Calibri"/>
        </w:rPr>
      </w:pPr>
    </w:p>
    <w:p w14:paraId="5275D95E" w14:textId="63D2421F" w:rsidR="000E771F" w:rsidRDefault="000E771F" w:rsidP="00542795">
      <w:pPr>
        <w:pStyle w:val="ListParagraph"/>
        <w:spacing w:after="0" w:line="240" w:lineRule="auto"/>
        <w:ind w:left="-90"/>
        <w:contextualSpacing w:val="0"/>
        <w:rPr>
          <w:rFonts w:ascii="Calibri" w:hAnsi="Calibri" w:cs="Calibri"/>
        </w:rPr>
      </w:pPr>
    </w:p>
    <w:p w14:paraId="1A76EC7B" w14:textId="02AE1B90" w:rsidR="000E771F" w:rsidRDefault="00D36D64" w:rsidP="00542795">
      <w:pPr>
        <w:pStyle w:val="ListParagraph"/>
        <w:spacing w:after="0" w:line="240" w:lineRule="auto"/>
        <w:ind w:left="-90"/>
        <w:contextualSpacing w:val="0"/>
        <w:rPr>
          <w:rFonts w:ascii="Calibri" w:hAnsi="Calibri" w:cs="Calibri"/>
        </w:rPr>
      </w:pPr>
      <w:r>
        <w:rPr>
          <w:rFonts w:ascii="Calibri" w:hAnsi="Calibri" w:cs="Calibri"/>
          <w:b/>
          <w:bCs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A42FEB4" wp14:editId="100BB16F">
                <wp:simplePos x="0" y="0"/>
                <wp:positionH relativeFrom="margin">
                  <wp:align>right</wp:align>
                </wp:positionH>
                <wp:positionV relativeFrom="paragraph">
                  <wp:posOffset>1905</wp:posOffset>
                </wp:positionV>
                <wp:extent cx="3124200" cy="2438400"/>
                <wp:effectExtent l="0" t="0" r="19050" b="19050"/>
                <wp:wrapNone/>
                <wp:docPr id="169424219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4200" cy="2438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DFB7FE9" w14:textId="77777777" w:rsidR="003005F4" w:rsidRDefault="003005F4" w:rsidP="00D36D64">
                            <w:pPr>
                              <w:spacing w:after="0" w:line="240" w:lineRule="auto"/>
                              <w:ind w:left="-90"/>
                              <w:rPr>
                                <w:color w:val="ED7D31" w:themeColor="accent2"/>
                                <w:u w:val="single"/>
                              </w:rPr>
                            </w:pPr>
                            <w:r w:rsidRPr="009D04B5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Household Battery Recycling</w:t>
                            </w:r>
                          </w:p>
                          <w:p w14:paraId="46B89098" w14:textId="77777777" w:rsidR="00D36D64" w:rsidRDefault="003005F4" w:rsidP="00D36D64">
                            <w:pPr>
                              <w:spacing w:after="0" w:line="240" w:lineRule="auto"/>
                              <w:ind w:left="-90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 w:rsidRPr="00E027DA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 xml:space="preserve">The RM Office has a household battery recycling depot to safely dispose of your used and unwanted batteries.  </w:t>
                            </w:r>
                            <w:r w:rsidR="00D36D64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When dropping off your batteries, please place them in the bags provided before putting them in the box.</w:t>
                            </w:r>
                          </w:p>
                          <w:p w14:paraId="4466E263" w14:textId="77520C3F" w:rsidR="003005F4" w:rsidRDefault="00D36D64" w:rsidP="00D36D64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**</w:t>
                            </w:r>
                            <w:r w:rsidR="003005F4" w:rsidRPr="00E027DA">
                              <w:rPr>
                                <w:rFonts w:ascii="Calibri" w:hAnsi="Calibri" w:cs="Calibri"/>
                                <w:i/>
                                <w:iCs/>
                                <w:sz w:val="24"/>
                                <w:szCs w:val="24"/>
                              </w:rPr>
                              <w:t>Please no corr</w:t>
                            </w:r>
                            <w:r>
                              <w:rPr>
                                <w:rFonts w:ascii="Calibri" w:hAnsi="Calibri" w:cs="Calibri"/>
                                <w:i/>
                                <w:iCs/>
                                <w:sz w:val="24"/>
                                <w:szCs w:val="24"/>
                              </w:rPr>
                              <w:t>o</w:t>
                            </w:r>
                            <w:r w:rsidR="003005F4" w:rsidRPr="00E027DA">
                              <w:rPr>
                                <w:rFonts w:ascii="Calibri" w:hAnsi="Calibri" w:cs="Calibri"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ded or damaged </w:t>
                            </w:r>
                            <w:r w:rsidRPr="00E027DA">
                              <w:rPr>
                                <w:rFonts w:ascii="Calibri" w:hAnsi="Calibri" w:cs="Calibri"/>
                                <w:i/>
                                <w:iCs/>
                                <w:sz w:val="24"/>
                                <w:szCs w:val="24"/>
                              </w:rPr>
                              <w:t>batteries.</w:t>
                            </w:r>
                            <w:r>
                              <w:rPr>
                                <w:rFonts w:ascii="Calibri" w:hAnsi="Calibri" w:cs="Calibri"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**</w:t>
                            </w:r>
                            <w:r>
                              <w:rPr>
                                <w:rFonts w:ascii="Calibri" w:hAnsi="Calibri" w:cs="Calibri"/>
                                <w:i/>
                                <w:iCs/>
                                <w:sz w:val="24"/>
                                <w:szCs w:val="24"/>
                              </w:rPr>
                              <w:tab/>
                            </w:r>
                            <w:r w:rsidRPr="00D36D64">
                              <w:drawing>
                                <wp:inline distT="0" distB="0" distL="0" distR="0" wp14:anchorId="238D8CA9" wp14:editId="1349C66D">
                                  <wp:extent cx="1047750" cy="1047750"/>
                                  <wp:effectExtent l="0" t="0" r="0" b="0"/>
                                  <wp:docPr id="992807868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92807868" name=""/>
                                          <pic:cNvPicPr/>
                                        </pic:nvPicPr>
                                        <pic:blipFill>
                                          <a:blip r:embed="rId13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47750" cy="10477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D36D64">
                              <w:drawing>
                                <wp:inline distT="0" distB="0" distL="0" distR="0" wp14:anchorId="6DCB5F47" wp14:editId="2E131BD5">
                                  <wp:extent cx="990600" cy="990600"/>
                                  <wp:effectExtent l="0" t="0" r="0" b="0"/>
                                  <wp:docPr id="1920895115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20895115" name=""/>
                                          <pic:cNvPicPr/>
                                        </pic:nvPicPr>
                                        <pic:blipFill>
                                          <a:blip r:embed="rId1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90600" cy="9906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2B0CE18" w14:textId="08DA8D3B" w:rsidR="003005F4" w:rsidRDefault="003005F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42FEB4" id="_x0000_s1029" type="#_x0000_t202" style="position:absolute;left:0;text-align:left;margin-left:194.8pt;margin-top:.15pt;width:246pt;height:192pt;z-index:251673600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" fillcolor="white [3201]" strokeweight=".5pt">
                <v:textbox>
                  <w:txbxContent>
                    <w:p w14:paraId="4DFB7FE9" w14:textId="77777777" w:rsidR="003005F4" w:rsidRDefault="003005F4" w:rsidP="00D36D64">
                      <w:pPr>
                        <w:spacing w:after="0" w:line="240" w:lineRule="auto"/>
                        <w:ind w:left="-90"/>
                        <w:rPr>
                          <w:color w:val="ED7D31" w:themeColor="accent2"/>
                          <w:u w:val="single"/>
                        </w:rPr>
                      </w:pPr>
                      <w:r w:rsidRPr="009D04B5"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  <w:u w:val="single"/>
                        </w:rPr>
                        <w:t>Household Battery Recycling</w:t>
                      </w:r>
                    </w:p>
                    <w:p w14:paraId="46B89098" w14:textId="77777777" w:rsidR="00D36D64" w:rsidRDefault="003005F4" w:rsidP="00D36D64">
                      <w:pPr>
                        <w:spacing w:after="0" w:line="240" w:lineRule="auto"/>
                        <w:ind w:left="-90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 w:rsidRPr="00E027DA">
                        <w:rPr>
                          <w:rFonts w:ascii="Calibri" w:hAnsi="Calibri" w:cs="Calibri"/>
                          <w:sz w:val="24"/>
                          <w:szCs w:val="24"/>
                        </w:rPr>
                        <w:t xml:space="preserve">The RM Office has a household battery recycling depot to safely dispose of your used and unwanted batteries.  </w:t>
                      </w:r>
                      <w:r w:rsidR="00D36D64">
                        <w:rPr>
                          <w:rFonts w:ascii="Calibri" w:hAnsi="Calibri" w:cs="Calibri"/>
                          <w:sz w:val="24"/>
                          <w:szCs w:val="24"/>
                        </w:rPr>
                        <w:t>When dropping off your batteries, please place them in the bags provided before putting them in the box.</w:t>
                      </w:r>
                    </w:p>
                    <w:p w14:paraId="4466E263" w14:textId="77520C3F" w:rsidR="003005F4" w:rsidRDefault="00D36D64" w:rsidP="00D36D64">
                      <w:pPr>
                        <w:spacing w:after="0" w:line="240" w:lineRule="auto"/>
                        <w:rPr>
                          <w:rFonts w:ascii="Calibri" w:hAnsi="Calibri" w:cs="Calibri"/>
                          <w:i/>
                          <w:iCs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 w:cs="Calibri"/>
                          <w:sz w:val="24"/>
                          <w:szCs w:val="24"/>
                        </w:rPr>
                        <w:t>**</w:t>
                      </w:r>
                      <w:r w:rsidR="003005F4" w:rsidRPr="00E027DA">
                        <w:rPr>
                          <w:rFonts w:ascii="Calibri" w:hAnsi="Calibri" w:cs="Calibri"/>
                          <w:i/>
                          <w:iCs/>
                          <w:sz w:val="24"/>
                          <w:szCs w:val="24"/>
                        </w:rPr>
                        <w:t>Please no corr</w:t>
                      </w:r>
                      <w:r>
                        <w:rPr>
                          <w:rFonts w:ascii="Calibri" w:hAnsi="Calibri" w:cs="Calibri"/>
                          <w:i/>
                          <w:iCs/>
                          <w:sz w:val="24"/>
                          <w:szCs w:val="24"/>
                        </w:rPr>
                        <w:t>o</w:t>
                      </w:r>
                      <w:r w:rsidR="003005F4" w:rsidRPr="00E027DA">
                        <w:rPr>
                          <w:rFonts w:ascii="Calibri" w:hAnsi="Calibri" w:cs="Calibri"/>
                          <w:i/>
                          <w:iCs/>
                          <w:sz w:val="24"/>
                          <w:szCs w:val="24"/>
                        </w:rPr>
                        <w:t xml:space="preserve">ded or damaged </w:t>
                      </w:r>
                      <w:r w:rsidRPr="00E027DA">
                        <w:rPr>
                          <w:rFonts w:ascii="Calibri" w:hAnsi="Calibri" w:cs="Calibri"/>
                          <w:i/>
                          <w:iCs/>
                          <w:sz w:val="24"/>
                          <w:szCs w:val="24"/>
                        </w:rPr>
                        <w:t>batteries.</w:t>
                      </w:r>
                      <w:r>
                        <w:rPr>
                          <w:rFonts w:ascii="Calibri" w:hAnsi="Calibri" w:cs="Calibri"/>
                          <w:i/>
                          <w:iCs/>
                          <w:sz w:val="24"/>
                          <w:szCs w:val="24"/>
                        </w:rPr>
                        <w:t xml:space="preserve"> **</w:t>
                      </w:r>
                      <w:r>
                        <w:rPr>
                          <w:rFonts w:ascii="Calibri" w:hAnsi="Calibri" w:cs="Calibri"/>
                          <w:i/>
                          <w:iCs/>
                          <w:sz w:val="24"/>
                          <w:szCs w:val="24"/>
                        </w:rPr>
                        <w:tab/>
                      </w:r>
                      <w:r w:rsidRPr="00D36D64">
                        <w:drawing>
                          <wp:inline distT="0" distB="0" distL="0" distR="0" wp14:anchorId="238D8CA9" wp14:editId="1349C66D">
                            <wp:extent cx="1047750" cy="1047750"/>
                            <wp:effectExtent l="0" t="0" r="0" b="0"/>
                            <wp:docPr id="992807868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92807868" name=""/>
                                    <pic:cNvPicPr/>
                                  </pic:nvPicPr>
                                  <pic:blipFill>
                                    <a:blip r:embed="rId13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47750" cy="10477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D36D64">
                        <w:drawing>
                          <wp:inline distT="0" distB="0" distL="0" distR="0" wp14:anchorId="6DCB5F47" wp14:editId="2E131BD5">
                            <wp:extent cx="990600" cy="990600"/>
                            <wp:effectExtent l="0" t="0" r="0" b="0"/>
                            <wp:docPr id="1920895115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920895115" name=""/>
                                    <pic:cNvPicPr/>
                                  </pic:nvPicPr>
                                  <pic:blipFill>
                                    <a:blip r:embed="rId1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90600" cy="9906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2B0CE18" w14:textId="08DA8D3B" w:rsidR="003005F4" w:rsidRDefault="003005F4"/>
                  </w:txbxContent>
                </v:textbox>
                <w10:wrap anchorx="margin"/>
              </v:shape>
            </w:pict>
          </mc:Fallback>
        </mc:AlternateContent>
      </w:r>
      <w:r w:rsidR="003005F4">
        <w:rPr>
          <w:rFonts w:ascii="Calibri" w:hAnsi="Calibri" w:cs="Calibri"/>
          <w:b/>
          <w:bCs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372AE4E" wp14:editId="0AF1A596">
                <wp:simplePos x="0" y="0"/>
                <wp:positionH relativeFrom="column">
                  <wp:posOffset>57150</wp:posOffset>
                </wp:positionH>
                <wp:positionV relativeFrom="paragraph">
                  <wp:posOffset>5714</wp:posOffset>
                </wp:positionV>
                <wp:extent cx="3571875" cy="2447925"/>
                <wp:effectExtent l="0" t="0" r="28575" b="28575"/>
                <wp:wrapNone/>
                <wp:docPr id="197337017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71875" cy="2447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4569CF4" w14:textId="77777777" w:rsidR="003005F4" w:rsidRDefault="003005F4" w:rsidP="003005F4">
                            <w:pPr>
                              <w:spacing w:after="0" w:line="240" w:lineRule="auto"/>
                              <w:ind w:hanging="90"/>
                              <w:rPr>
                                <w:rFonts w:ascii="Calibri" w:hAnsi="Calibri" w:cs="Calibri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7464E0">
                              <w:rPr>
                                <w:rFonts w:ascii="Calibri" w:hAnsi="Calibri" w:cs="Calibri"/>
                                <w:b/>
                                <w:sz w:val="28"/>
                                <w:szCs w:val="28"/>
                                <w:u w:val="single"/>
                              </w:rPr>
                              <w:t>Burning</w:t>
                            </w:r>
                          </w:p>
                          <w:p w14:paraId="4BF5D7AF" w14:textId="77777777" w:rsidR="00D36D64" w:rsidRDefault="003005F4" w:rsidP="003005F4">
                            <w:pPr>
                              <w:spacing w:after="0" w:line="240" w:lineRule="auto"/>
                              <w:ind w:left="-86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 w:rsidRPr="00E027DA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 xml:space="preserve">If you are planning to do any burning, you must call the </w:t>
                            </w:r>
                            <w:r w:rsidRPr="00D36D64">
                              <w:rPr>
                                <w:rFonts w:ascii="Calibri" w:hAnsi="Calibri" w:cs="Calibri"/>
                                <w:b/>
                                <w:i/>
                                <w:sz w:val="28"/>
                                <w:szCs w:val="28"/>
                              </w:rPr>
                              <w:t>Controlled Burn Hotline at 1-866-404-4911</w:t>
                            </w:r>
                            <w:r w:rsidRPr="00E027DA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09CFF152" w14:textId="1F4D413B" w:rsidR="003005F4" w:rsidRPr="00E027DA" w:rsidRDefault="00D36D64" w:rsidP="003005F4">
                            <w:pPr>
                              <w:spacing w:after="0" w:line="240" w:lineRule="auto"/>
                              <w:ind w:left="-86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This</w:t>
                            </w:r>
                            <w:r w:rsidR="003005F4" w:rsidRPr="00E027DA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 xml:space="preserve"> ensure</w:t>
                            </w:r>
                            <w: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s</w:t>
                            </w:r>
                            <w:r w:rsidR="003005F4" w:rsidRPr="00E027DA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 xml:space="preserve"> that the fire department is not called.  Anytime the fire department is dispatched for a fire call, false or not, the landowner is charged with that expense.  Landowners are encouraged to carry fire insurance.</w:t>
                            </w:r>
                          </w:p>
                          <w:p w14:paraId="495FFBC1" w14:textId="7D630B3E" w:rsidR="003005F4" w:rsidRDefault="00D36D64" w:rsidP="00D36D64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B60111C" wp14:editId="1C244F94">
                                  <wp:extent cx="866775" cy="866775"/>
                                  <wp:effectExtent l="0" t="0" r="9525" b="9525"/>
                                  <wp:docPr id="1917724409" name="Picture 4" descr="fire Vector Icons free download in SVG, PNG Format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fire Vector Icons free download in SVG, PNG Format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66775" cy="866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72AE4E" id="_x0000_s1030" type="#_x0000_t202" style="position:absolute;left:0;text-align:left;margin-left:4.5pt;margin-top:.45pt;width:281.25pt;height:192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" fillcolor="white [3201]" strokeweight=".5pt">
                <v:textbox>
                  <w:txbxContent>
                    <w:p w14:paraId="04569CF4" w14:textId="77777777" w:rsidR="003005F4" w:rsidRDefault="003005F4" w:rsidP="003005F4">
                      <w:pPr>
                        <w:spacing w:after="0" w:line="240" w:lineRule="auto"/>
                        <w:ind w:hanging="90"/>
                        <w:rPr>
                          <w:rFonts w:ascii="Calibri" w:hAnsi="Calibri" w:cs="Calibri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7464E0">
                        <w:rPr>
                          <w:rFonts w:ascii="Calibri" w:hAnsi="Calibri" w:cs="Calibri"/>
                          <w:b/>
                          <w:sz w:val="28"/>
                          <w:szCs w:val="28"/>
                          <w:u w:val="single"/>
                        </w:rPr>
                        <w:t>Burning</w:t>
                      </w:r>
                    </w:p>
                    <w:p w14:paraId="4BF5D7AF" w14:textId="77777777" w:rsidR="00D36D64" w:rsidRDefault="003005F4" w:rsidP="003005F4">
                      <w:pPr>
                        <w:spacing w:after="0" w:line="240" w:lineRule="auto"/>
                        <w:ind w:left="-86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 w:rsidRPr="00E027DA">
                        <w:rPr>
                          <w:rFonts w:ascii="Calibri" w:hAnsi="Calibri" w:cs="Calibri"/>
                          <w:sz w:val="24"/>
                          <w:szCs w:val="24"/>
                        </w:rPr>
                        <w:t xml:space="preserve">If you are planning to do any burning, you must call the </w:t>
                      </w:r>
                      <w:r w:rsidRPr="00D36D64">
                        <w:rPr>
                          <w:rFonts w:ascii="Calibri" w:hAnsi="Calibri" w:cs="Calibri"/>
                          <w:b/>
                          <w:i/>
                          <w:sz w:val="28"/>
                          <w:szCs w:val="28"/>
                        </w:rPr>
                        <w:t>Controlled Burn Hotline at 1-866-404-4911</w:t>
                      </w:r>
                      <w:r w:rsidRPr="00E027DA">
                        <w:rPr>
                          <w:rFonts w:ascii="Calibri" w:hAnsi="Calibri" w:cs="Calibri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09CFF152" w14:textId="1F4D413B" w:rsidR="003005F4" w:rsidRPr="00E027DA" w:rsidRDefault="00D36D64" w:rsidP="003005F4">
                      <w:pPr>
                        <w:spacing w:after="0" w:line="240" w:lineRule="auto"/>
                        <w:ind w:left="-86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 w:cs="Calibri"/>
                          <w:sz w:val="24"/>
                          <w:szCs w:val="24"/>
                        </w:rPr>
                        <w:t>This</w:t>
                      </w:r>
                      <w:r w:rsidR="003005F4" w:rsidRPr="00E027DA">
                        <w:rPr>
                          <w:rFonts w:ascii="Calibri" w:hAnsi="Calibri" w:cs="Calibri"/>
                          <w:sz w:val="24"/>
                          <w:szCs w:val="24"/>
                        </w:rPr>
                        <w:t xml:space="preserve"> ensure</w:t>
                      </w:r>
                      <w:r>
                        <w:rPr>
                          <w:rFonts w:ascii="Calibri" w:hAnsi="Calibri" w:cs="Calibri"/>
                          <w:sz w:val="24"/>
                          <w:szCs w:val="24"/>
                        </w:rPr>
                        <w:t>s</w:t>
                      </w:r>
                      <w:r w:rsidR="003005F4" w:rsidRPr="00E027DA">
                        <w:rPr>
                          <w:rFonts w:ascii="Calibri" w:hAnsi="Calibri" w:cs="Calibri"/>
                          <w:sz w:val="24"/>
                          <w:szCs w:val="24"/>
                        </w:rPr>
                        <w:t xml:space="preserve"> that the fire department is not called.  Anytime the fire department is dispatched for a fire call, false or not, the landowner is charged with that expense.  Landowners are encouraged to carry fire insurance.</w:t>
                      </w:r>
                    </w:p>
                    <w:p w14:paraId="495FFBC1" w14:textId="7D630B3E" w:rsidR="003005F4" w:rsidRDefault="00D36D64" w:rsidP="00D36D64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B60111C" wp14:editId="1C244F94">
                            <wp:extent cx="866775" cy="866775"/>
                            <wp:effectExtent l="0" t="0" r="9525" b="9525"/>
                            <wp:docPr id="1917724409" name="Picture 4" descr="fire Vector Icons free download in SVG, PNG Format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fire Vector Icons free download in SVG, PNG Format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66775" cy="866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7B9DF086" w14:textId="0147775D" w:rsidR="003005F4" w:rsidRDefault="003005F4" w:rsidP="00542795">
      <w:pPr>
        <w:pStyle w:val="ListParagraph"/>
        <w:spacing w:after="0" w:line="240" w:lineRule="auto"/>
        <w:ind w:left="-90"/>
        <w:contextualSpacing w:val="0"/>
        <w:rPr>
          <w:rFonts w:ascii="Calibri" w:hAnsi="Calibri" w:cs="Calibri"/>
        </w:rPr>
      </w:pPr>
    </w:p>
    <w:p w14:paraId="14A20ECA" w14:textId="77777777" w:rsidR="003005F4" w:rsidRDefault="003005F4" w:rsidP="00542795">
      <w:pPr>
        <w:pStyle w:val="ListParagraph"/>
        <w:spacing w:after="0" w:line="240" w:lineRule="auto"/>
        <w:ind w:left="-90"/>
        <w:contextualSpacing w:val="0"/>
        <w:rPr>
          <w:rFonts w:ascii="Calibri" w:hAnsi="Calibri" w:cs="Calibri"/>
        </w:rPr>
      </w:pPr>
    </w:p>
    <w:p w14:paraId="233B6A76" w14:textId="77777777" w:rsidR="003005F4" w:rsidRDefault="003005F4" w:rsidP="00542795">
      <w:pPr>
        <w:pStyle w:val="ListParagraph"/>
        <w:spacing w:after="0" w:line="240" w:lineRule="auto"/>
        <w:ind w:left="-90"/>
        <w:contextualSpacing w:val="0"/>
        <w:rPr>
          <w:rFonts w:ascii="Calibri" w:hAnsi="Calibri" w:cs="Calibri"/>
        </w:rPr>
      </w:pPr>
    </w:p>
    <w:p w14:paraId="14A914DE" w14:textId="77777777" w:rsidR="003005F4" w:rsidRDefault="003005F4" w:rsidP="00542795">
      <w:pPr>
        <w:pStyle w:val="ListParagraph"/>
        <w:spacing w:after="0" w:line="240" w:lineRule="auto"/>
        <w:ind w:left="-90"/>
        <w:contextualSpacing w:val="0"/>
        <w:rPr>
          <w:rFonts w:ascii="Calibri" w:hAnsi="Calibri" w:cs="Calibri"/>
        </w:rPr>
      </w:pPr>
    </w:p>
    <w:p w14:paraId="48135289" w14:textId="77777777" w:rsidR="003005F4" w:rsidRDefault="003005F4" w:rsidP="00542795">
      <w:pPr>
        <w:pStyle w:val="ListParagraph"/>
        <w:spacing w:after="0" w:line="240" w:lineRule="auto"/>
        <w:ind w:left="-90"/>
        <w:contextualSpacing w:val="0"/>
        <w:rPr>
          <w:rFonts w:ascii="Calibri" w:hAnsi="Calibri" w:cs="Calibri"/>
        </w:rPr>
      </w:pPr>
    </w:p>
    <w:p w14:paraId="73D88BE9" w14:textId="77777777" w:rsidR="003005F4" w:rsidRDefault="003005F4" w:rsidP="00542795">
      <w:pPr>
        <w:pStyle w:val="ListParagraph"/>
        <w:spacing w:after="0" w:line="240" w:lineRule="auto"/>
        <w:ind w:left="-90"/>
        <w:contextualSpacing w:val="0"/>
        <w:rPr>
          <w:rFonts w:ascii="Calibri" w:hAnsi="Calibri" w:cs="Calibri"/>
        </w:rPr>
      </w:pPr>
    </w:p>
    <w:p w14:paraId="1DF31E3E" w14:textId="77777777" w:rsidR="003005F4" w:rsidRDefault="003005F4" w:rsidP="00542795">
      <w:pPr>
        <w:pStyle w:val="ListParagraph"/>
        <w:spacing w:after="0" w:line="240" w:lineRule="auto"/>
        <w:ind w:left="-90"/>
        <w:contextualSpacing w:val="0"/>
        <w:rPr>
          <w:rFonts w:ascii="Calibri" w:hAnsi="Calibri" w:cs="Calibri"/>
        </w:rPr>
      </w:pPr>
    </w:p>
    <w:p w14:paraId="188A4864" w14:textId="77777777" w:rsidR="003005F4" w:rsidRDefault="003005F4" w:rsidP="00542795">
      <w:pPr>
        <w:pStyle w:val="ListParagraph"/>
        <w:spacing w:after="0" w:line="240" w:lineRule="auto"/>
        <w:ind w:left="-90"/>
        <w:contextualSpacing w:val="0"/>
        <w:rPr>
          <w:rFonts w:ascii="Calibri" w:hAnsi="Calibri" w:cs="Calibri"/>
        </w:rPr>
      </w:pPr>
    </w:p>
    <w:p w14:paraId="25561B58" w14:textId="77777777" w:rsidR="003005F4" w:rsidRDefault="003005F4" w:rsidP="00542795">
      <w:pPr>
        <w:pStyle w:val="ListParagraph"/>
        <w:spacing w:after="0" w:line="240" w:lineRule="auto"/>
        <w:ind w:left="-90"/>
        <w:contextualSpacing w:val="0"/>
        <w:rPr>
          <w:rFonts w:ascii="Calibri" w:hAnsi="Calibri" w:cs="Calibri"/>
        </w:rPr>
      </w:pPr>
    </w:p>
    <w:p w14:paraId="55FA8BF8" w14:textId="77777777" w:rsidR="003005F4" w:rsidRDefault="003005F4" w:rsidP="00542795">
      <w:pPr>
        <w:pStyle w:val="ListParagraph"/>
        <w:spacing w:after="0" w:line="240" w:lineRule="auto"/>
        <w:ind w:left="-90"/>
        <w:contextualSpacing w:val="0"/>
        <w:rPr>
          <w:rFonts w:ascii="Calibri" w:hAnsi="Calibri" w:cs="Calibri"/>
        </w:rPr>
      </w:pPr>
    </w:p>
    <w:p w14:paraId="3E654169" w14:textId="77777777" w:rsidR="000E771F" w:rsidRDefault="000E771F" w:rsidP="00542795">
      <w:pPr>
        <w:pStyle w:val="ListParagraph"/>
        <w:spacing w:after="0" w:line="240" w:lineRule="auto"/>
        <w:ind w:left="-90"/>
        <w:contextualSpacing w:val="0"/>
        <w:rPr>
          <w:rFonts w:ascii="Calibri" w:hAnsi="Calibri" w:cs="Calibri"/>
        </w:rPr>
      </w:pPr>
    </w:p>
    <w:p w14:paraId="097B7661" w14:textId="77777777" w:rsidR="004559A0" w:rsidRDefault="004559A0" w:rsidP="004559A0">
      <w:pPr>
        <w:spacing w:after="0" w:line="240" w:lineRule="auto"/>
        <w:ind w:hanging="90"/>
        <w:rPr>
          <w:rFonts w:ascii="Calibri" w:hAnsi="Calibri" w:cs="Calibri"/>
          <w:b/>
          <w:sz w:val="28"/>
          <w:szCs w:val="28"/>
          <w:u w:val="single"/>
        </w:rPr>
      </w:pPr>
    </w:p>
    <w:p w14:paraId="7377696D" w14:textId="3940A2B8" w:rsidR="00D36D64" w:rsidRDefault="00F168C0" w:rsidP="004559A0">
      <w:pPr>
        <w:spacing w:after="0" w:line="240" w:lineRule="auto"/>
        <w:ind w:hanging="90"/>
        <w:rPr>
          <w:rFonts w:ascii="Calibri" w:hAnsi="Calibri" w:cs="Calibri"/>
          <w:b/>
          <w:sz w:val="28"/>
          <w:szCs w:val="28"/>
          <w:u w:val="single"/>
        </w:rPr>
      </w:pPr>
      <w:r w:rsidRPr="00D36D64">
        <w:rPr>
          <w:rFonts w:ascii="Calibri" w:hAnsi="Calibri" w:cs="Calibri"/>
          <w:b/>
          <w:noProof/>
          <w:sz w:val="28"/>
          <w:szCs w:val="28"/>
        </w:rPr>
        <w:lastRenderedPageBreak/>
        <w:drawing>
          <wp:anchor distT="0" distB="0" distL="114300" distR="114300" simplePos="0" relativeHeight="251679744" behindDoc="1" locked="0" layoutInCell="1" allowOverlap="1" wp14:anchorId="368BFFFC" wp14:editId="0C22068E">
            <wp:simplePos x="0" y="0"/>
            <wp:positionH relativeFrom="column">
              <wp:posOffset>4362450</wp:posOffset>
            </wp:positionH>
            <wp:positionV relativeFrom="paragraph">
              <wp:posOffset>-381000</wp:posOffset>
            </wp:positionV>
            <wp:extent cx="1123950" cy="1123950"/>
            <wp:effectExtent l="0" t="0" r="0" b="0"/>
            <wp:wrapNone/>
            <wp:docPr id="997759937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123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36D64">
        <w:rPr>
          <w:rFonts w:ascii="Calibri" w:hAnsi="Calibri" w:cs="Calibri"/>
          <w:b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A41FD79" wp14:editId="5059120B">
                <wp:simplePos x="0" y="0"/>
                <wp:positionH relativeFrom="margin">
                  <wp:align>right</wp:align>
                </wp:positionH>
                <wp:positionV relativeFrom="paragraph">
                  <wp:posOffset>9525</wp:posOffset>
                </wp:positionV>
                <wp:extent cx="3733800" cy="1400175"/>
                <wp:effectExtent l="0" t="0" r="19050" b="28575"/>
                <wp:wrapNone/>
                <wp:docPr id="473905821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33800" cy="14001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15E45CB" w14:textId="4994370D" w:rsidR="00D36D64" w:rsidRPr="00E027DA" w:rsidRDefault="00D36D64" w:rsidP="00D36D64">
                            <w:pPr>
                              <w:spacing w:after="0" w:line="240" w:lineRule="auto"/>
                              <w:ind w:left="-9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14:paraId="28A86D71" w14:textId="1945757F" w:rsidR="00D36D64" w:rsidRPr="00E027DA" w:rsidRDefault="00D36D64" w:rsidP="00D36D64">
                            <w:pPr>
                              <w:spacing w:after="0" w:line="240" w:lineRule="auto"/>
                              <w:ind w:left="-90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 w:rsidRPr="00E027DA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The RM is a member of APAS, which provides many benefits to ratepayers such as discounts on insurance</w:t>
                            </w:r>
                            <w:r w:rsidR="00F168C0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,</w:t>
                            </w:r>
                            <w:r w:rsidRPr="00E027DA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 xml:space="preserve">hotel rooms, </w:t>
                            </w:r>
                            <w:r w:rsidRPr="00E027DA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 xml:space="preserve">Mark’s and vehicles purchased through Dodge/Jeep/Ram.  For more information go to </w:t>
                            </w:r>
                            <w:hyperlink r:id="rId17" w:history="1">
                              <w:r w:rsidRPr="00E027DA">
                                <w:rPr>
                                  <w:rStyle w:val="Hyperlink"/>
                                  <w:rFonts w:ascii="Calibri" w:hAnsi="Calibri" w:cs="Calibri"/>
                                  <w:sz w:val="24"/>
                                  <w:szCs w:val="24"/>
                                </w:rPr>
                                <w:t>http://www.apas.ca/my-rewards</w:t>
                              </w:r>
                            </w:hyperlink>
                            <w:r w:rsidRPr="00E027DA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 xml:space="preserve"> for a list of available rewards.</w:t>
                            </w:r>
                          </w:p>
                          <w:p w14:paraId="1E85296F" w14:textId="77777777" w:rsidR="00D36D64" w:rsidRDefault="00D36D64" w:rsidP="00D36D6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A41FD79" id="Text Box 5" o:spid="_x0000_s1031" type="#_x0000_t202" style="position:absolute;margin-left:242.8pt;margin-top:.75pt;width:294pt;height:110.25pt;z-index:251678720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" filled="f" strokeweight=".5pt">
                <v:textbox>
                  <w:txbxContent>
                    <w:p w14:paraId="515E45CB" w14:textId="4994370D" w:rsidR="00D36D64" w:rsidRPr="00E027DA" w:rsidRDefault="00D36D64" w:rsidP="00D36D64">
                      <w:pPr>
                        <w:spacing w:after="0" w:line="240" w:lineRule="auto"/>
                        <w:ind w:left="-90"/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</w:p>
                    <w:p w14:paraId="28A86D71" w14:textId="1945757F" w:rsidR="00D36D64" w:rsidRPr="00E027DA" w:rsidRDefault="00D36D64" w:rsidP="00D36D64">
                      <w:pPr>
                        <w:spacing w:after="0" w:line="240" w:lineRule="auto"/>
                        <w:ind w:left="-90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 w:rsidRPr="00E027DA">
                        <w:rPr>
                          <w:rFonts w:ascii="Calibri" w:hAnsi="Calibri" w:cs="Calibri"/>
                          <w:sz w:val="24"/>
                          <w:szCs w:val="24"/>
                        </w:rPr>
                        <w:t>The RM is a member of APAS, which provides many benefits to ratepayers such as discounts on insurance</w:t>
                      </w:r>
                      <w:r w:rsidR="00F168C0">
                        <w:rPr>
                          <w:rFonts w:ascii="Calibri" w:hAnsi="Calibri" w:cs="Calibri"/>
                          <w:sz w:val="24"/>
                          <w:szCs w:val="24"/>
                        </w:rPr>
                        <w:t>,</w:t>
                      </w:r>
                      <w:r w:rsidRPr="00E027DA">
                        <w:rPr>
                          <w:rFonts w:ascii="Calibri" w:hAnsi="Calibri" w:cs="Calibri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sz w:val="24"/>
                          <w:szCs w:val="24"/>
                        </w:rPr>
                        <w:t xml:space="preserve">hotel rooms, </w:t>
                      </w:r>
                      <w:r w:rsidRPr="00E027DA">
                        <w:rPr>
                          <w:rFonts w:ascii="Calibri" w:hAnsi="Calibri" w:cs="Calibri"/>
                          <w:sz w:val="24"/>
                          <w:szCs w:val="24"/>
                        </w:rPr>
                        <w:t xml:space="preserve">Mark’s and vehicles purchased through Dodge/Jeep/Ram.  For more information go to </w:t>
                      </w:r>
                      <w:hyperlink r:id="rId18" w:history="1">
                        <w:r w:rsidRPr="00E027DA">
                          <w:rPr>
                            <w:rStyle w:val="Hyperlink"/>
                            <w:rFonts w:ascii="Calibri" w:hAnsi="Calibri" w:cs="Calibri"/>
                            <w:sz w:val="24"/>
                            <w:szCs w:val="24"/>
                          </w:rPr>
                          <w:t>http://www.apas.ca/my-rewards</w:t>
                        </w:r>
                      </w:hyperlink>
                      <w:r w:rsidRPr="00E027DA">
                        <w:rPr>
                          <w:rFonts w:ascii="Calibri" w:hAnsi="Calibri" w:cs="Calibri"/>
                          <w:sz w:val="24"/>
                          <w:szCs w:val="24"/>
                        </w:rPr>
                        <w:t xml:space="preserve"> for a list of available rewards.</w:t>
                      </w:r>
                    </w:p>
                    <w:p w14:paraId="1E85296F" w14:textId="77777777" w:rsidR="00D36D64" w:rsidRDefault="00D36D64" w:rsidP="00D36D64"/>
                  </w:txbxContent>
                </v:textbox>
                <w10:wrap anchorx="margin"/>
              </v:shape>
            </w:pict>
          </mc:Fallback>
        </mc:AlternateContent>
      </w:r>
      <w:r w:rsidR="00D36D64">
        <w:rPr>
          <w:rFonts w:ascii="Calibri" w:hAnsi="Calibri" w:cs="Calibri"/>
          <w:b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5191A43" wp14:editId="5DB8B8AB">
                <wp:simplePos x="0" y="0"/>
                <wp:positionH relativeFrom="margin">
                  <wp:align>left</wp:align>
                </wp:positionH>
                <wp:positionV relativeFrom="paragraph">
                  <wp:posOffset>28575</wp:posOffset>
                </wp:positionV>
                <wp:extent cx="2933700" cy="1400175"/>
                <wp:effectExtent l="0" t="0" r="19050" b="28575"/>
                <wp:wrapNone/>
                <wp:docPr id="32261578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33700" cy="1400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F49C62D" w14:textId="77777777" w:rsidR="00D36D64" w:rsidRDefault="00D36D64" w:rsidP="00D36D64">
                            <w:pPr>
                              <w:spacing w:after="0" w:line="240" w:lineRule="auto"/>
                              <w:ind w:hanging="90"/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</w:pPr>
                            <w:r w:rsidRPr="00804F97">
                              <w:rPr>
                                <w:rFonts w:ascii="Calibri" w:hAnsi="Calibri" w:cs="Calibri"/>
                                <w:b/>
                                <w:sz w:val="28"/>
                                <w:szCs w:val="28"/>
                                <w:u w:val="single"/>
                              </w:rPr>
                              <w:t>Garbage</w:t>
                            </w:r>
                          </w:p>
                          <w:p w14:paraId="0C447123" w14:textId="03D70096" w:rsidR="00D36D64" w:rsidRPr="00AF2FD2" w:rsidRDefault="00D36D64" w:rsidP="00D36D64">
                            <w:pPr>
                              <w:spacing w:after="0" w:line="240" w:lineRule="auto"/>
                              <w:ind w:left="-90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 w:rsidRPr="00AF2FD2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The RM is no longer a member at the BARWA Landfill (formerly the Nipawin Landfill).  All rate payers have access to the Town of Tisdale Landfill</w:t>
                            </w:r>
                            <w: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, regular fees still apply</w:t>
                            </w:r>
                            <w:r w:rsidRPr="00AF2FD2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 xml:space="preserve">  Check out </w:t>
                            </w:r>
                            <w:hyperlink r:id="rId19" w:history="1">
                              <w:r w:rsidRPr="00223D48">
                                <w:rPr>
                                  <w:rStyle w:val="Hyperlink"/>
                                  <w:rFonts w:ascii="Calibri" w:hAnsi="Calibri" w:cs="Calibri"/>
                                  <w:sz w:val="24"/>
                                  <w:szCs w:val="24"/>
                                </w:rPr>
                                <w:t>https://tisdale.ca/landfill/</w:t>
                              </w:r>
                            </w:hyperlink>
                            <w: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 xml:space="preserve"> for rates and hours.</w:t>
                            </w:r>
                          </w:p>
                          <w:p w14:paraId="4976D4D0" w14:textId="77777777" w:rsidR="00D36D64" w:rsidRDefault="00D36D6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5191A43" id="_x0000_s1032" type="#_x0000_t202" style="position:absolute;margin-left:0;margin-top:2.25pt;width:231pt;height:110.25pt;z-index:251676672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" fillcolor="white [3201]" strokeweight=".5pt">
                <v:textbox>
                  <w:txbxContent>
                    <w:p w14:paraId="3F49C62D" w14:textId="77777777" w:rsidR="00D36D64" w:rsidRDefault="00D36D64" w:rsidP="00D36D64">
                      <w:pPr>
                        <w:spacing w:after="0" w:line="240" w:lineRule="auto"/>
                        <w:ind w:hanging="90"/>
                        <w:rPr>
                          <w:rFonts w:ascii="Calibri" w:hAnsi="Calibri" w:cs="Calibri"/>
                          <w:b/>
                          <w:bCs/>
                        </w:rPr>
                      </w:pPr>
                      <w:r w:rsidRPr="00804F97">
                        <w:rPr>
                          <w:rFonts w:ascii="Calibri" w:hAnsi="Calibri" w:cs="Calibri"/>
                          <w:b/>
                          <w:sz w:val="28"/>
                          <w:szCs w:val="28"/>
                          <w:u w:val="single"/>
                        </w:rPr>
                        <w:t>Garbage</w:t>
                      </w:r>
                    </w:p>
                    <w:p w14:paraId="0C447123" w14:textId="03D70096" w:rsidR="00D36D64" w:rsidRPr="00AF2FD2" w:rsidRDefault="00D36D64" w:rsidP="00D36D64">
                      <w:pPr>
                        <w:spacing w:after="0" w:line="240" w:lineRule="auto"/>
                        <w:ind w:left="-90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 w:rsidRPr="00AF2FD2">
                        <w:rPr>
                          <w:rFonts w:ascii="Calibri" w:hAnsi="Calibri" w:cs="Calibri"/>
                          <w:sz w:val="24"/>
                          <w:szCs w:val="24"/>
                        </w:rPr>
                        <w:t>The RM is no longer a member at the BARWA Landfill (formerly the Nipawin Landfill).  All rate payers have access to the Town of Tisdale Landfill</w:t>
                      </w:r>
                      <w:r>
                        <w:rPr>
                          <w:rFonts w:ascii="Calibri" w:hAnsi="Calibri" w:cs="Calibri"/>
                          <w:sz w:val="24"/>
                          <w:szCs w:val="24"/>
                        </w:rPr>
                        <w:t>, regular fees still apply</w:t>
                      </w:r>
                      <w:r w:rsidRPr="00AF2FD2">
                        <w:rPr>
                          <w:rFonts w:ascii="Calibri" w:hAnsi="Calibri" w:cs="Calibri"/>
                          <w:sz w:val="24"/>
                          <w:szCs w:val="24"/>
                        </w:rPr>
                        <w:t>.</w:t>
                      </w:r>
                      <w:r>
                        <w:rPr>
                          <w:rFonts w:ascii="Calibri" w:hAnsi="Calibri" w:cs="Calibri"/>
                          <w:sz w:val="24"/>
                          <w:szCs w:val="24"/>
                        </w:rPr>
                        <w:t xml:space="preserve">  Check out </w:t>
                      </w:r>
                      <w:hyperlink r:id="rId20" w:history="1">
                        <w:r w:rsidRPr="00223D48">
                          <w:rPr>
                            <w:rStyle w:val="Hyperlink"/>
                            <w:rFonts w:ascii="Calibri" w:hAnsi="Calibri" w:cs="Calibri"/>
                            <w:sz w:val="24"/>
                            <w:szCs w:val="24"/>
                          </w:rPr>
                          <w:t>https://tisdale.ca/landfill/</w:t>
                        </w:r>
                      </w:hyperlink>
                      <w:r>
                        <w:rPr>
                          <w:rFonts w:ascii="Calibri" w:hAnsi="Calibri" w:cs="Calibri"/>
                          <w:sz w:val="24"/>
                          <w:szCs w:val="24"/>
                        </w:rPr>
                        <w:t xml:space="preserve"> for rates and hours.</w:t>
                      </w:r>
                    </w:p>
                    <w:p w14:paraId="4976D4D0" w14:textId="77777777" w:rsidR="00D36D64" w:rsidRDefault="00D36D64"/>
                  </w:txbxContent>
                </v:textbox>
                <w10:wrap anchorx="margin"/>
              </v:shape>
            </w:pict>
          </mc:Fallback>
        </mc:AlternateContent>
      </w:r>
    </w:p>
    <w:p w14:paraId="77789F10" w14:textId="1DFE20E5" w:rsidR="00D36D64" w:rsidRDefault="00D36D64" w:rsidP="004559A0">
      <w:pPr>
        <w:spacing w:after="0" w:line="240" w:lineRule="auto"/>
        <w:ind w:hanging="90"/>
        <w:rPr>
          <w:rFonts w:ascii="Calibri" w:hAnsi="Calibri" w:cs="Calibri"/>
          <w:b/>
          <w:sz w:val="28"/>
          <w:szCs w:val="28"/>
          <w:u w:val="single"/>
        </w:rPr>
      </w:pPr>
    </w:p>
    <w:p w14:paraId="32324F09" w14:textId="096B964F" w:rsidR="00D36D64" w:rsidRDefault="00D36D64" w:rsidP="004559A0">
      <w:pPr>
        <w:spacing w:after="0" w:line="240" w:lineRule="auto"/>
        <w:ind w:hanging="90"/>
        <w:rPr>
          <w:rFonts w:ascii="Calibri" w:hAnsi="Calibri" w:cs="Calibri"/>
          <w:b/>
          <w:sz w:val="28"/>
          <w:szCs w:val="28"/>
          <w:u w:val="single"/>
        </w:rPr>
      </w:pPr>
    </w:p>
    <w:p w14:paraId="07AD4839" w14:textId="3A40204B" w:rsidR="00D36D64" w:rsidRDefault="00D36D64" w:rsidP="004559A0">
      <w:pPr>
        <w:spacing w:after="0" w:line="240" w:lineRule="auto"/>
        <w:ind w:hanging="90"/>
        <w:rPr>
          <w:rFonts w:ascii="Calibri" w:hAnsi="Calibri" w:cs="Calibri"/>
          <w:b/>
          <w:sz w:val="28"/>
          <w:szCs w:val="28"/>
          <w:u w:val="single"/>
        </w:rPr>
      </w:pPr>
    </w:p>
    <w:p w14:paraId="43BF6712" w14:textId="7CA865D7" w:rsidR="00D36D64" w:rsidRDefault="00D36D64" w:rsidP="004559A0">
      <w:pPr>
        <w:spacing w:after="0" w:line="240" w:lineRule="auto"/>
        <w:ind w:hanging="90"/>
        <w:rPr>
          <w:rFonts w:ascii="Calibri" w:hAnsi="Calibri" w:cs="Calibri"/>
          <w:b/>
          <w:sz w:val="28"/>
          <w:szCs w:val="28"/>
          <w:u w:val="single"/>
        </w:rPr>
      </w:pPr>
    </w:p>
    <w:p w14:paraId="1510561D" w14:textId="2B2CA3C2" w:rsidR="00D36D64" w:rsidRDefault="00D36D64" w:rsidP="004559A0">
      <w:pPr>
        <w:spacing w:after="0" w:line="240" w:lineRule="auto"/>
        <w:ind w:hanging="90"/>
        <w:rPr>
          <w:rFonts w:ascii="Calibri" w:hAnsi="Calibri" w:cs="Calibri"/>
          <w:b/>
          <w:sz w:val="28"/>
          <w:szCs w:val="28"/>
          <w:u w:val="single"/>
        </w:rPr>
      </w:pPr>
    </w:p>
    <w:p w14:paraId="3F93D602" w14:textId="7BE4C633" w:rsidR="00D36D64" w:rsidRDefault="00D36D64" w:rsidP="004559A0">
      <w:pPr>
        <w:spacing w:after="0" w:line="240" w:lineRule="auto"/>
        <w:ind w:hanging="90"/>
        <w:rPr>
          <w:rFonts w:ascii="Calibri" w:hAnsi="Calibri" w:cs="Calibri"/>
          <w:b/>
          <w:sz w:val="28"/>
          <w:szCs w:val="28"/>
          <w:u w:val="single"/>
        </w:rPr>
      </w:pPr>
    </w:p>
    <w:p w14:paraId="49A853E0" w14:textId="1E0F9862" w:rsidR="00804F97" w:rsidRPr="00A668FF" w:rsidRDefault="00BB157A" w:rsidP="00542795">
      <w:pPr>
        <w:spacing w:after="0" w:line="240" w:lineRule="auto"/>
        <w:ind w:left="-86"/>
        <w:rPr>
          <w:rFonts w:ascii="Calibri" w:hAnsi="Calibri" w:cs="Calibri"/>
          <w:b/>
          <w:sz w:val="28"/>
          <w:szCs w:val="28"/>
          <w:u w:val="single"/>
        </w:rPr>
      </w:pPr>
      <w:r>
        <w:rPr>
          <w:rFonts w:ascii="Calibri" w:hAnsi="Calibri" w:cs="Calibri"/>
          <w:b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755A2F2" wp14:editId="26D95C71">
                <wp:simplePos x="0" y="0"/>
                <wp:positionH relativeFrom="margin">
                  <wp:align>left</wp:align>
                </wp:positionH>
                <wp:positionV relativeFrom="paragraph">
                  <wp:posOffset>118745</wp:posOffset>
                </wp:positionV>
                <wp:extent cx="6848475" cy="1314450"/>
                <wp:effectExtent l="0" t="0" r="28575" b="19050"/>
                <wp:wrapNone/>
                <wp:docPr id="142779449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48475" cy="1314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7C590CC" w14:textId="77777777" w:rsidR="00BB157A" w:rsidRPr="002760DB" w:rsidRDefault="00BB157A" w:rsidP="00BB157A">
                            <w:pPr>
                              <w:spacing w:after="0" w:line="240" w:lineRule="auto"/>
                              <w:ind w:left="-9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2760DB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 xml:space="preserve">Bridge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Highlights</w:t>
                            </w:r>
                            <w:r w:rsidRPr="002760DB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:</w:t>
                            </w:r>
                          </w:p>
                          <w:p w14:paraId="7150ED19" w14:textId="77777777" w:rsidR="00BB157A" w:rsidRPr="002760DB" w:rsidRDefault="00BB157A" w:rsidP="00BB157A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contextualSpacing w:val="0"/>
                              <w:rPr>
                                <w:rFonts w:ascii="Calibri" w:hAnsi="Calibri" w:cs="Calibri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Cs w:val="24"/>
                              </w:rPr>
                              <w:t xml:space="preserve">2022 Bridge maintenance came in under budget at </w:t>
                            </w:r>
                            <w:r w:rsidRPr="002760DB">
                              <w:rPr>
                                <w:rFonts w:ascii="Calibri" w:hAnsi="Calibri" w:cs="Calibri"/>
                                <w:szCs w:val="24"/>
                              </w:rPr>
                              <w:t>$3</w:t>
                            </w:r>
                            <w:r>
                              <w:rPr>
                                <w:rFonts w:ascii="Calibri" w:hAnsi="Calibri" w:cs="Calibri"/>
                                <w:szCs w:val="24"/>
                              </w:rPr>
                              <w:t>29,156.00</w:t>
                            </w:r>
                            <w:r w:rsidRPr="002760DB">
                              <w:rPr>
                                <w:rFonts w:ascii="Calibri" w:hAnsi="Calibri" w:cs="Calibri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rFonts w:ascii="Calibri" w:hAnsi="Calibri" w:cs="Calibri"/>
                                <w:szCs w:val="24"/>
                              </w:rPr>
                              <w:t xml:space="preserve"> 2023 maintenance is expected to be $680,000.  </w:t>
                            </w:r>
                          </w:p>
                          <w:p w14:paraId="48A4D630" w14:textId="77777777" w:rsidR="00BB157A" w:rsidRDefault="00BB157A" w:rsidP="00BB157A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contextualSpacing w:val="0"/>
                              <w:rPr>
                                <w:rFonts w:ascii="Calibri" w:hAnsi="Calibri" w:cs="Calibri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Cs w:val="24"/>
                              </w:rPr>
                              <w:t xml:space="preserve">Bridge at </w:t>
                            </w:r>
                            <w:r w:rsidRPr="002760DB">
                              <w:rPr>
                                <w:rFonts w:ascii="Calibri" w:hAnsi="Calibri" w:cs="Calibri"/>
                                <w:szCs w:val="24"/>
                              </w:rPr>
                              <w:t xml:space="preserve">E 06-46-13 </w:t>
                            </w:r>
                            <w:r>
                              <w:rPr>
                                <w:rFonts w:ascii="Calibri" w:hAnsi="Calibri" w:cs="Calibri"/>
                                <w:szCs w:val="24"/>
                              </w:rPr>
                              <w:t>is being built in house for an estimated cost of $450,000.00.</w:t>
                            </w:r>
                          </w:p>
                          <w:p w14:paraId="76B9BDE2" w14:textId="77777777" w:rsidR="00BB157A" w:rsidRDefault="00BB157A" w:rsidP="00BB157A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contextualSpacing w:val="0"/>
                              <w:rPr>
                                <w:rFonts w:ascii="Calibri" w:hAnsi="Calibri" w:cs="Calibri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Cs w:val="24"/>
                              </w:rPr>
                              <w:t>Bridge at N 31-46-14 is scheduled to be removed and not replaced.</w:t>
                            </w:r>
                          </w:p>
                          <w:p w14:paraId="4EB68E1F" w14:textId="77777777" w:rsidR="00BB157A" w:rsidRPr="000A34A1" w:rsidRDefault="00BB157A" w:rsidP="00BB157A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contextualSpacing w:val="0"/>
                              <w:rPr>
                                <w:rFonts w:ascii="Calibri" w:hAnsi="Calibri" w:cs="Calibri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Cs w:val="24"/>
                              </w:rPr>
                              <w:t>Funding has been applied to change the 2 bridges at N 22-46-14 to culverts.</w:t>
                            </w:r>
                          </w:p>
                          <w:p w14:paraId="07C9C849" w14:textId="77777777" w:rsidR="00BB157A" w:rsidRDefault="00BB157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55A2F2" id="Text Box 7" o:spid="_x0000_s1033" type="#_x0000_t202" style="position:absolute;left:0;text-align:left;margin-left:0;margin-top:9.35pt;width:539.25pt;height:103.5pt;z-index:251680768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" fillcolor="white [3201]" strokeweight=".5pt">
                <v:textbox>
                  <w:txbxContent>
                    <w:p w14:paraId="77C590CC" w14:textId="77777777" w:rsidR="00BB157A" w:rsidRPr="002760DB" w:rsidRDefault="00BB157A" w:rsidP="00BB157A">
                      <w:pPr>
                        <w:spacing w:after="0" w:line="240" w:lineRule="auto"/>
                        <w:ind w:left="-90"/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2760DB"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  <w:u w:val="single"/>
                        </w:rPr>
                        <w:t xml:space="preserve">Bridge 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  <w:u w:val="single"/>
                        </w:rPr>
                        <w:t>Highlights</w:t>
                      </w:r>
                      <w:r w:rsidRPr="002760DB"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  <w:u w:val="single"/>
                        </w:rPr>
                        <w:t>:</w:t>
                      </w:r>
                    </w:p>
                    <w:p w14:paraId="7150ED19" w14:textId="77777777" w:rsidR="00BB157A" w:rsidRPr="002760DB" w:rsidRDefault="00BB157A" w:rsidP="00BB157A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contextualSpacing w:val="0"/>
                        <w:rPr>
                          <w:rFonts w:ascii="Calibri" w:hAnsi="Calibri" w:cs="Calibri"/>
                          <w:szCs w:val="24"/>
                        </w:rPr>
                      </w:pPr>
                      <w:r>
                        <w:rPr>
                          <w:rFonts w:ascii="Calibri" w:hAnsi="Calibri" w:cs="Calibri"/>
                          <w:szCs w:val="24"/>
                        </w:rPr>
                        <w:t xml:space="preserve">2022 Bridge maintenance came in under budget at </w:t>
                      </w:r>
                      <w:r w:rsidRPr="002760DB">
                        <w:rPr>
                          <w:rFonts w:ascii="Calibri" w:hAnsi="Calibri" w:cs="Calibri"/>
                          <w:szCs w:val="24"/>
                        </w:rPr>
                        <w:t>$3</w:t>
                      </w:r>
                      <w:r>
                        <w:rPr>
                          <w:rFonts w:ascii="Calibri" w:hAnsi="Calibri" w:cs="Calibri"/>
                          <w:szCs w:val="24"/>
                        </w:rPr>
                        <w:t>29,156.00</w:t>
                      </w:r>
                      <w:r w:rsidRPr="002760DB">
                        <w:rPr>
                          <w:rFonts w:ascii="Calibri" w:hAnsi="Calibri" w:cs="Calibri"/>
                          <w:szCs w:val="24"/>
                        </w:rPr>
                        <w:t>.</w:t>
                      </w:r>
                      <w:r>
                        <w:rPr>
                          <w:rFonts w:ascii="Calibri" w:hAnsi="Calibri" w:cs="Calibri"/>
                          <w:szCs w:val="24"/>
                        </w:rPr>
                        <w:t xml:space="preserve"> 2023 maintenance is expected to be $680,000.  </w:t>
                      </w:r>
                    </w:p>
                    <w:p w14:paraId="48A4D630" w14:textId="77777777" w:rsidR="00BB157A" w:rsidRDefault="00BB157A" w:rsidP="00BB157A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contextualSpacing w:val="0"/>
                        <w:rPr>
                          <w:rFonts w:ascii="Calibri" w:hAnsi="Calibri" w:cs="Calibri"/>
                          <w:szCs w:val="24"/>
                        </w:rPr>
                      </w:pPr>
                      <w:r>
                        <w:rPr>
                          <w:rFonts w:ascii="Calibri" w:hAnsi="Calibri" w:cs="Calibri"/>
                          <w:szCs w:val="24"/>
                        </w:rPr>
                        <w:t xml:space="preserve">Bridge at </w:t>
                      </w:r>
                      <w:r w:rsidRPr="002760DB">
                        <w:rPr>
                          <w:rFonts w:ascii="Calibri" w:hAnsi="Calibri" w:cs="Calibri"/>
                          <w:szCs w:val="24"/>
                        </w:rPr>
                        <w:t xml:space="preserve">E 06-46-13 </w:t>
                      </w:r>
                      <w:r>
                        <w:rPr>
                          <w:rFonts w:ascii="Calibri" w:hAnsi="Calibri" w:cs="Calibri"/>
                          <w:szCs w:val="24"/>
                        </w:rPr>
                        <w:t>is being built in house for an estimated cost of $450,000.00.</w:t>
                      </w:r>
                    </w:p>
                    <w:p w14:paraId="76B9BDE2" w14:textId="77777777" w:rsidR="00BB157A" w:rsidRDefault="00BB157A" w:rsidP="00BB157A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contextualSpacing w:val="0"/>
                        <w:rPr>
                          <w:rFonts w:ascii="Calibri" w:hAnsi="Calibri" w:cs="Calibri"/>
                          <w:szCs w:val="24"/>
                        </w:rPr>
                      </w:pPr>
                      <w:r>
                        <w:rPr>
                          <w:rFonts w:ascii="Calibri" w:hAnsi="Calibri" w:cs="Calibri"/>
                          <w:szCs w:val="24"/>
                        </w:rPr>
                        <w:t>Bridge at N 31-46-14 is scheduled to be removed and not replaced.</w:t>
                      </w:r>
                    </w:p>
                    <w:p w14:paraId="4EB68E1F" w14:textId="77777777" w:rsidR="00BB157A" w:rsidRPr="000A34A1" w:rsidRDefault="00BB157A" w:rsidP="00BB157A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contextualSpacing w:val="0"/>
                        <w:rPr>
                          <w:rFonts w:ascii="Calibri" w:hAnsi="Calibri" w:cs="Calibri"/>
                          <w:szCs w:val="24"/>
                        </w:rPr>
                      </w:pPr>
                      <w:r>
                        <w:rPr>
                          <w:rFonts w:ascii="Calibri" w:hAnsi="Calibri" w:cs="Calibri"/>
                          <w:szCs w:val="24"/>
                        </w:rPr>
                        <w:t>Funding has been applied to change the 2 bridges at N 22-46-14 to culverts.</w:t>
                      </w:r>
                    </w:p>
                    <w:p w14:paraId="07C9C849" w14:textId="77777777" w:rsidR="00BB157A" w:rsidRDefault="00BB157A"/>
                  </w:txbxContent>
                </v:textbox>
                <w10:wrap anchorx="margin"/>
              </v:shape>
            </w:pict>
          </mc:Fallback>
        </mc:AlternateContent>
      </w:r>
    </w:p>
    <w:p w14:paraId="60595DD1" w14:textId="77777777" w:rsidR="00D36D64" w:rsidRDefault="00D36D64" w:rsidP="00542795">
      <w:pPr>
        <w:spacing w:after="0" w:line="240" w:lineRule="auto"/>
        <w:ind w:left="-90"/>
        <w:rPr>
          <w:rFonts w:ascii="Calibri" w:hAnsi="Calibri" w:cs="Calibri"/>
          <w:b/>
          <w:bCs/>
          <w:sz w:val="28"/>
          <w:szCs w:val="28"/>
          <w:u w:val="single"/>
        </w:rPr>
      </w:pPr>
    </w:p>
    <w:p w14:paraId="0B7C141A" w14:textId="217CEE4F" w:rsidR="00D36D64" w:rsidRDefault="00D36D64" w:rsidP="00542795">
      <w:pPr>
        <w:spacing w:after="0" w:line="240" w:lineRule="auto"/>
        <w:ind w:left="-90"/>
        <w:rPr>
          <w:rFonts w:ascii="Calibri" w:hAnsi="Calibri" w:cs="Calibri"/>
          <w:b/>
          <w:bCs/>
          <w:sz w:val="28"/>
          <w:szCs w:val="28"/>
          <w:u w:val="single"/>
        </w:rPr>
      </w:pPr>
    </w:p>
    <w:p w14:paraId="73F104A4" w14:textId="22153504" w:rsidR="00D36D64" w:rsidRDefault="00D36D64" w:rsidP="00542795">
      <w:pPr>
        <w:spacing w:after="0" w:line="240" w:lineRule="auto"/>
        <w:ind w:left="-90"/>
        <w:rPr>
          <w:rFonts w:ascii="Calibri" w:hAnsi="Calibri" w:cs="Calibri"/>
          <w:b/>
          <w:bCs/>
          <w:sz w:val="28"/>
          <w:szCs w:val="28"/>
          <w:u w:val="single"/>
        </w:rPr>
      </w:pPr>
    </w:p>
    <w:p w14:paraId="21FEA20C" w14:textId="409B7483" w:rsidR="003E1AC8" w:rsidRDefault="003E1AC8" w:rsidP="00542795">
      <w:pPr>
        <w:spacing w:after="0" w:line="240" w:lineRule="auto"/>
        <w:ind w:left="-90"/>
        <w:rPr>
          <w:rFonts w:ascii="Calibri" w:hAnsi="Calibri" w:cs="Calibri"/>
          <w:szCs w:val="24"/>
        </w:rPr>
      </w:pPr>
    </w:p>
    <w:p w14:paraId="5D24DA42" w14:textId="112F248C" w:rsidR="00A33B11" w:rsidRDefault="00A33B11" w:rsidP="00542795">
      <w:pPr>
        <w:spacing w:after="0" w:line="240" w:lineRule="auto"/>
        <w:ind w:left="-90"/>
        <w:rPr>
          <w:rFonts w:ascii="Calibri" w:hAnsi="Calibri" w:cs="Calibri"/>
          <w:szCs w:val="24"/>
        </w:rPr>
      </w:pPr>
    </w:p>
    <w:p w14:paraId="68B49675" w14:textId="2744FDD8" w:rsidR="00BB157A" w:rsidRDefault="00BB157A" w:rsidP="00542795">
      <w:pPr>
        <w:spacing w:after="0" w:line="240" w:lineRule="auto"/>
        <w:ind w:left="-86"/>
        <w:rPr>
          <w:rFonts w:ascii="Calibri" w:hAnsi="Calibri" w:cs="Calibri"/>
          <w:b/>
          <w:bCs/>
          <w:sz w:val="28"/>
          <w:szCs w:val="28"/>
          <w:u w:val="single"/>
        </w:rPr>
      </w:pPr>
    </w:p>
    <w:p w14:paraId="6B1D574B" w14:textId="23662A75" w:rsidR="00BB157A" w:rsidRDefault="00175A44" w:rsidP="00542795">
      <w:pPr>
        <w:spacing w:after="0" w:line="240" w:lineRule="auto"/>
        <w:ind w:left="-86"/>
        <w:rPr>
          <w:rFonts w:ascii="Calibri" w:hAnsi="Calibri" w:cs="Calibri"/>
          <w:b/>
          <w:bCs/>
          <w:sz w:val="28"/>
          <w:szCs w:val="28"/>
          <w:u w:val="single"/>
        </w:rPr>
      </w:pPr>
      <w:r>
        <w:rPr>
          <w:rFonts w:ascii="Calibri" w:hAnsi="Calibri" w:cs="Calibri"/>
          <w:b/>
          <w:bCs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D15BA7F" wp14:editId="72545F38">
                <wp:simplePos x="0" y="0"/>
                <wp:positionH relativeFrom="margin">
                  <wp:align>right</wp:align>
                </wp:positionH>
                <wp:positionV relativeFrom="paragraph">
                  <wp:posOffset>168910</wp:posOffset>
                </wp:positionV>
                <wp:extent cx="6810375" cy="714375"/>
                <wp:effectExtent l="0" t="0" r="28575" b="28575"/>
                <wp:wrapNone/>
                <wp:docPr id="1147663551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10375" cy="714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455D064" w14:textId="77777777" w:rsidR="00175A44" w:rsidRDefault="00175A44" w:rsidP="00175A44">
                            <w:pPr>
                              <w:spacing w:after="0" w:line="240" w:lineRule="auto"/>
                              <w:ind w:left="-86"/>
                              <w:rPr>
                                <w:color w:val="ED7D31" w:themeColor="accent2"/>
                                <w:u w:val="single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2022 Audited Financial Statements</w:t>
                            </w:r>
                          </w:p>
                          <w:p w14:paraId="2B2873E1" w14:textId="77777777" w:rsidR="00175A44" w:rsidRDefault="00175A44" w:rsidP="00175A44">
                            <w:pPr>
                              <w:spacing w:after="0" w:line="240" w:lineRule="auto"/>
                              <w:ind w:left="-90"/>
                              <w:rPr>
                                <w:sz w:val="24"/>
                                <w:szCs w:val="24"/>
                              </w:rPr>
                            </w:pPr>
                            <w:r w:rsidRPr="00E027DA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The 202</w:t>
                            </w:r>
                            <w: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2</w:t>
                            </w:r>
                            <w:r w:rsidRPr="00E027DA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 xml:space="preserve"> Audited Financial Statements are available to view online at </w:t>
                            </w:r>
                            <w:hyperlink r:id="rId21" w:history="1">
                              <w:r w:rsidRPr="00E027DA">
                                <w:rPr>
                                  <w:rStyle w:val="Hyperlink"/>
                                  <w:sz w:val="24"/>
                                  <w:szCs w:val="24"/>
                                </w:rPr>
                                <w:t>www.rm457.net/about</w:t>
                              </w:r>
                            </w:hyperlink>
                            <w:r w:rsidRPr="00E027DA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22A27F4D" w14:textId="77777777" w:rsidR="00175A44" w:rsidRDefault="00175A4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15BA7F" id="Text Box 8" o:spid="_x0000_s1034" type="#_x0000_t202" style="position:absolute;left:0;text-align:left;margin-left:485.05pt;margin-top:13.3pt;width:536.25pt;height:56.25pt;z-index:2516817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" fillcolor="white [3201]" strokeweight=".5pt">
                <v:textbox>
                  <w:txbxContent>
                    <w:p w14:paraId="4455D064" w14:textId="77777777" w:rsidR="00175A44" w:rsidRDefault="00175A44" w:rsidP="00175A44">
                      <w:pPr>
                        <w:spacing w:after="0" w:line="240" w:lineRule="auto"/>
                        <w:ind w:left="-86"/>
                        <w:rPr>
                          <w:color w:val="ED7D31" w:themeColor="accent2"/>
                          <w:u w:val="single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  <w:u w:val="single"/>
                        </w:rPr>
                        <w:t>2022 Audited Financial Statements</w:t>
                      </w:r>
                    </w:p>
                    <w:p w14:paraId="2B2873E1" w14:textId="77777777" w:rsidR="00175A44" w:rsidRDefault="00175A44" w:rsidP="00175A44">
                      <w:pPr>
                        <w:spacing w:after="0" w:line="240" w:lineRule="auto"/>
                        <w:ind w:left="-90"/>
                        <w:rPr>
                          <w:sz w:val="24"/>
                          <w:szCs w:val="24"/>
                        </w:rPr>
                      </w:pPr>
                      <w:r w:rsidRPr="00E027DA">
                        <w:rPr>
                          <w:rFonts w:ascii="Calibri" w:hAnsi="Calibri" w:cs="Calibri"/>
                          <w:sz w:val="24"/>
                          <w:szCs w:val="24"/>
                        </w:rPr>
                        <w:t>The 202</w:t>
                      </w:r>
                      <w:r>
                        <w:rPr>
                          <w:rFonts w:ascii="Calibri" w:hAnsi="Calibri" w:cs="Calibri"/>
                          <w:sz w:val="24"/>
                          <w:szCs w:val="24"/>
                        </w:rPr>
                        <w:t>2</w:t>
                      </w:r>
                      <w:r w:rsidRPr="00E027DA">
                        <w:rPr>
                          <w:rFonts w:ascii="Calibri" w:hAnsi="Calibri" w:cs="Calibri"/>
                          <w:sz w:val="24"/>
                          <w:szCs w:val="24"/>
                        </w:rPr>
                        <w:t xml:space="preserve"> Audited Financial Statements are available to view online at </w:t>
                      </w:r>
                      <w:hyperlink r:id="rId22" w:history="1">
                        <w:r w:rsidRPr="00E027DA">
                          <w:rPr>
                            <w:rStyle w:val="Hyperlink"/>
                            <w:sz w:val="24"/>
                            <w:szCs w:val="24"/>
                          </w:rPr>
                          <w:t>www.rm457.net/about</w:t>
                        </w:r>
                      </w:hyperlink>
                      <w:r w:rsidRPr="00E027DA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22A27F4D" w14:textId="77777777" w:rsidR="00175A44" w:rsidRDefault="00175A44"/>
                  </w:txbxContent>
                </v:textbox>
                <w10:wrap anchorx="margin"/>
              </v:shape>
            </w:pict>
          </mc:Fallback>
        </mc:AlternateContent>
      </w:r>
    </w:p>
    <w:p w14:paraId="34C92D5C" w14:textId="53436729" w:rsidR="00BB157A" w:rsidRDefault="00BB157A" w:rsidP="00542795">
      <w:pPr>
        <w:spacing w:after="0" w:line="240" w:lineRule="auto"/>
        <w:ind w:left="-86"/>
        <w:rPr>
          <w:rFonts w:ascii="Calibri" w:hAnsi="Calibri" w:cs="Calibri"/>
          <w:b/>
          <w:bCs/>
          <w:sz w:val="28"/>
          <w:szCs w:val="28"/>
          <w:u w:val="single"/>
        </w:rPr>
      </w:pPr>
    </w:p>
    <w:p w14:paraId="6EDC3948" w14:textId="4E93FD8B" w:rsidR="00BB157A" w:rsidRDefault="00BB157A" w:rsidP="00542795">
      <w:pPr>
        <w:spacing w:after="0" w:line="240" w:lineRule="auto"/>
        <w:ind w:left="-86"/>
        <w:rPr>
          <w:rFonts w:ascii="Calibri" w:hAnsi="Calibri" w:cs="Calibri"/>
          <w:b/>
          <w:bCs/>
          <w:sz w:val="28"/>
          <w:szCs w:val="28"/>
          <w:u w:val="single"/>
        </w:rPr>
      </w:pPr>
    </w:p>
    <w:p w14:paraId="223D23A8" w14:textId="246B34E5" w:rsidR="00BB157A" w:rsidRDefault="00BB157A" w:rsidP="00542795">
      <w:pPr>
        <w:spacing w:after="0" w:line="240" w:lineRule="auto"/>
        <w:ind w:left="-86"/>
        <w:rPr>
          <w:rFonts w:ascii="Calibri" w:hAnsi="Calibri" w:cs="Calibri"/>
          <w:b/>
          <w:bCs/>
          <w:sz w:val="28"/>
          <w:szCs w:val="28"/>
          <w:u w:val="single"/>
        </w:rPr>
      </w:pPr>
    </w:p>
    <w:p w14:paraId="19798911" w14:textId="488C1447" w:rsidR="00542795" w:rsidRPr="00E027DA" w:rsidRDefault="00542795" w:rsidP="00542795">
      <w:pPr>
        <w:spacing w:after="0" w:line="240" w:lineRule="auto"/>
        <w:ind w:left="-90"/>
        <w:rPr>
          <w:sz w:val="24"/>
          <w:szCs w:val="24"/>
        </w:rPr>
      </w:pPr>
    </w:p>
    <w:p w14:paraId="23D7D523" w14:textId="4A5A52A0" w:rsidR="00542795" w:rsidRPr="00E027DA" w:rsidRDefault="004B61A4" w:rsidP="00542795">
      <w:pPr>
        <w:spacing w:after="0" w:line="240" w:lineRule="auto"/>
        <w:ind w:left="-90"/>
        <w:rPr>
          <w:color w:val="ED7D31" w:themeColor="accent2"/>
          <w:sz w:val="24"/>
          <w:szCs w:val="24"/>
          <w:u w:val="single"/>
        </w:rPr>
      </w:pPr>
      <w:r w:rsidRPr="003B305E">
        <w:rPr>
          <w:noProof/>
        </w:rPr>
        <w:drawing>
          <wp:anchor distT="0" distB="0" distL="114300" distR="114300" simplePos="0" relativeHeight="251668480" behindDoc="0" locked="0" layoutInCell="1" allowOverlap="1" wp14:anchorId="00F4D8AE" wp14:editId="2CBA9A02">
            <wp:simplePos x="0" y="0"/>
            <wp:positionH relativeFrom="margin">
              <wp:align>left</wp:align>
            </wp:positionH>
            <wp:positionV relativeFrom="paragraph">
              <wp:posOffset>6350</wp:posOffset>
            </wp:positionV>
            <wp:extent cx="2035175" cy="371475"/>
            <wp:effectExtent l="0" t="0" r="3175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95" t="29971" r="5109" b="36202"/>
                    <a:stretch/>
                  </pic:blipFill>
                  <pic:spPr bwMode="auto">
                    <a:xfrm>
                      <a:off x="0" y="0"/>
                      <a:ext cx="2035175" cy="3714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330E5D3" w14:textId="05BE879E" w:rsidR="0057302B" w:rsidRPr="003B305E" w:rsidRDefault="0057302B" w:rsidP="00542795">
      <w:pPr>
        <w:spacing w:after="0" w:line="240" w:lineRule="auto"/>
        <w:ind w:left="720"/>
        <w:rPr>
          <w:rFonts w:ascii="Calibri" w:hAnsi="Calibri" w:cs="Calibri"/>
          <w:b/>
          <w:bCs/>
          <w:sz w:val="28"/>
          <w:szCs w:val="28"/>
          <w:u w:val="single"/>
        </w:rPr>
      </w:pPr>
    </w:p>
    <w:p w14:paraId="019ADC5C" w14:textId="036FAA9F" w:rsidR="00542795" w:rsidRDefault="007F209A" w:rsidP="00542795">
      <w:pPr>
        <w:spacing w:after="0" w:line="240" w:lineRule="auto"/>
        <w:ind w:hanging="90"/>
        <w:rPr>
          <w:rFonts w:ascii="Calibri" w:hAnsi="Calibri" w:cs="Calibri"/>
          <w:b/>
          <w:sz w:val="28"/>
          <w:szCs w:val="28"/>
          <w:u w:val="single"/>
        </w:rPr>
      </w:pPr>
      <w:r>
        <w:rPr>
          <w:rFonts w:ascii="Calibri" w:hAnsi="Calibri" w:cs="Calibri"/>
          <w:b/>
          <w:bCs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D309D70" wp14:editId="5E0C09E4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4076700" cy="1609725"/>
                <wp:effectExtent l="0" t="0" r="19050" b="28575"/>
                <wp:wrapNone/>
                <wp:docPr id="1882841726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76700" cy="1609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03CB001" w14:textId="77777777" w:rsidR="007F209A" w:rsidRDefault="004B61A4" w:rsidP="004B61A4">
                            <w:pPr>
                              <w:spacing w:after="0" w:line="240" w:lineRule="auto"/>
                              <w:ind w:left="-90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 w:rsidRPr="00E027DA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 xml:space="preserve">Thank you to Sask Lotteries for their grant contributions. </w:t>
                            </w:r>
                            <w: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 xml:space="preserve"> Last year grants were provided to the Connaught Ag Society, NE Edge Fencing, Tisdale Housing Authority – Tenants Association.</w:t>
                            </w:r>
                            <w:r w:rsidRPr="00E027DA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1FBEEEE0" w14:textId="77777777" w:rsidR="007F209A" w:rsidRDefault="007F209A" w:rsidP="004B61A4">
                            <w:pPr>
                              <w:spacing w:after="0" w:line="240" w:lineRule="auto"/>
                              <w:ind w:left="-90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</w:p>
                          <w:p w14:paraId="5236F201" w14:textId="633913F1" w:rsidR="004B61A4" w:rsidRPr="00E027DA" w:rsidRDefault="004B61A4" w:rsidP="004B61A4">
                            <w:pPr>
                              <w:spacing w:after="0" w:line="240" w:lineRule="auto"/>
                              <w:ind w:left="-90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 w:rsidRPr="00E027DA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 xml:space="preserve">The RM receives a per capita based grant from Sask Lotteries every year.  If you have a community group that provides sport, culture or recreation and would like to receive funding, please contact the RM for more information.  </w:t>
                            </w:r>
                          </w:p>
                          <w:p w14:paraId="5F624F8D" w14:textId="77777777" w:rsidR="004B61A4" w:rsidRDefault="004B61A4" w:rsidP="004B61A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309D70" id="_x0000_s1035" type="#_x0000_t202" style="position:absolute;margin-left:0;margin-top:.55pt;width:321pt;height:126.75pt;z-index:2516838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" fillcolor="white [3201]" strokeweight=".5pt">
                <v:textbox>
                  <w:txbxContent>
                    <w:p w14:paraId="703CB001" w14:textId="77777777" w:rsidR="007F209A" w:rsidRDefault="004B61A4" w:rsidP="004B61A4">
                      <w:pPr>
                        <w:spacing w:after="0" w:line="240" w:lineRule="auto"/>
                        <w:ind w:left="-90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 w:rsidRPr="00E027DA">
                        <w:rPr>
                          <w:rFonts w:ascii="Calibri" w:hAnsi="Calibri" w:cs="Calibri"/>
                          <w:sz w:val="24"/>
                          <w:szCs w:val="24"/>
                        </w:rPr>
                        <w:t xml:space="preserve">Thank you to Sask Lotteries for their grant contributions. </w:t>
                      </w:r>
                      <w:r>
                        <w:rPr>
                          <w:rFonts w:ascii="Calibri" w:hAnsi="Calibri" w:cs="Calibri"/>
                          <w:sz w:val="24"/>
                          <w:szCs w:val="24"/>
                        </w:rPr>
                        <w:t xml:space="preserve"> Last year grants were provided to the Connaught Ag Society, NE Edge Fencing, Tisdale Housing Authority – Tenants Association.</w:t>
                      </w:r>
                      <w:r w:rsidRPr="00E027DA">
                        <w:rPr>
                          <w:rFonts w:ascii="Calibri" w:hAnsi="Calibri" w:cs="Calibri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1FBEEEE0" w14:textId="77777777" w:rsidR="007F209A" w:rsidRDefault="007F209A" w:rsidP="004B61A4">
                      <w:pPr>
                        <w:spacing w:after="0" w:line="240" w:lineRule="auto"/>
                        <w:ind w:left="-90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</w:p>
                    <w:p w14:paraId="5236F201" w14:textId="633913F1" w:rsidR="004B61A4" w:rsidRPr="00E027DA" w:rsidRDefault="004B61A4" w:rsidP="004B61A4">
                      <w:pPr>
                        <w:spacing w:after="0" w:line="240" w:lineRule="auto"/>
                        <w:ind w:left="-90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 w:rsidRPr="00E027DA">
                        <w:rPr>
                          <w:rFonts w:ascii="Calibri" w:hAnsi="Calibri" w:cs="Calibri"/>
                          <w:sz w:val="24"/>
                          <w:szCs w:val="24"/>
                        </w:rPr>
                        <w:t xml:space="preserve">The RM receives a per capita based grant from Sask Lotteries every year.  If you have a community group that provides sport, culture or recreation and would like to receive funding, please contact the RM for more information.  </w:t>
                      </w:r>
                    </w:p>
                    <w:p w14:paraId="5F624F8D" w14:textId="77777777" w:rsidR="004B61A4" w:rsidRDefault="004B61A4" w:rsidP="004B61A4"/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Calibri" w:hAnsi="Calibri" w:cs="Calibri"/>
          <w:b/>
          <w:bCs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AA205AF" wp14:editId="25AB4CC6">
                <wp:simplePos x="0" y="0"/>
                <wp:positionH relativeFrom="margin">
                  <wp:align>right</wp:align>
                </wp:positionH>
                <wp:positionV relativeFrom="paragraph">
                  <wp:posOffset>6985</wp:posOffset>
                </wp:positionV>
                <wp:extent cx="2714625" cy="1600200"/>
                <wp:effectExtent l="0" t="0" r="28575" b="19050"/>
                <wp:wrapNone/>
                <wp:docPr id="1590681741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14625" cy="1600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66CBEB1" w14:textId="77777777" w:rsidR="007F209A" w:rsidRPr="004559A0" w:rsidRDefault="007F209A" w:rsidP="007F209A">
                            <w:pPr>
                              <w:spacing w:after="0" w:line="240" w:lineRule="auto"/>
                              <w:ind w:left="-9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4559A0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CN &amp; CP Rail Sightlines</w:t>
                            </w:r>
                          </w:p>
                          <w:p w14:paraId="24DC70C8" w14:textId="3B768ED6" w:rsidR="007F209A" w:rsidRPr="007F209A" w:rsidRDefault="007F209A" w:rsidP="007F209A">
                            <w:pPr>
                              <w:spacing w:after="0" w:line="240" w:lineRule="auto"/>
                              <w:ind w:left="-90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 w:rsidRPr="007F209A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 xml:space="preserve">We are getting an increasing number of notices from CN and CP </w:t>
                            </w:r>
                            <w:r w:rsidRPr="007F209A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that vegetation on private lands is encroaching onto the rail right of way around rural crossings.</w:t>
                            </w:r>
                            <w:r w:rsidRPr="007F209A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 xml:space="preserve"> Please look at your property near rail lines and trim back any growth.</w:t>
                            </w:r>
                            <w:r w:rsidRPr="007F209A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 xml:space="preserve"> Your cooperation is appreciated.</w:t>
                            </w:r>
                          </w:p>
                          <w:p w14:paraId="4452B95F" w14:textId="77777777" w:rsidR="007F209A" w:rsidRDefault="007F209A" w:rsidP="007F209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A205AF" id="_x0000_s1036" type="#_x0000_t202" style="position:absolute;margin-left:162.55pt;margin-top:.55pt;width:213.75pt;height:126pt;z-index:2516858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" fillcolor="white [3201]" strokeweight=".5pt">
                <v:textbox>
                  <w:txbxContent>
                    <w:p w14:paraId="566CBEB1" w14:textId="77777777" w:rsidR="007F209A" w:rsidRPr="004559A0" w:rsidRDefault="007F209A" w:rsidP="007F209A">
                      <w:pPr>
                        <w:spacing w:after="0" w:line="240" w:lineRule="auto"/>
                        <w:ind w:left="-90"/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4559A0"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  <w:u w:val="single"/>
                        </w:rPr>
                        <w:t>CN &amp; CP Rail Sightlines</w:t>
                      </w:r>
                    </w:p>
                    <w:p w14:paraId="24DC70C8" w14:textId="3B768ED6" w:rsidR="007F209A" w:rsidRPr="007F209A" w:rsidRDefault="007F209A" w:rsidP="007F209A">
                      <w:pPr>
                        <w:spacing w:after="0" w:line="240" w:lineRule="auto"/>
                        <w:ind w:left="-90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 w:rsidRPr="007F209A">
                        <w:rPr>
                          <w:rFonts w:ascii="Calibri" w:hAnsi="Calibri" w:cs="Calibri"/>
                          <w:sz w:val="24"/>
                          <w:szCs w:val="24"/>
                        </w:rPr>
                        <w:t xml:space="preserve">We are getting an increasing number of notices from CN and CP </w:t>
                      </w:r>
                      <w:r w:rsidRPr="007F209A">
                        <w:rPr>
                          <w:rFonts w:ascii="Calibri" w:hAnsi="Calibri" w:cs="Calibri"/>
                          <w:sz w:val="24"/>
                          <w:szCs w:val="24"/>
                        </w:rPr>
                        <w:t>that vegetation on private lands is encroaching onto the rail right of way around rural crossings.</w:t>
                      </w:r>
                      <w:r w:rsidRPr="007F209A">
                        <w:rPr>
                          <w:rFonts w:ascii="Calibri" w:hAnsi="Calibri" w:cs="Calibri"/>
                          <w:sz w:val="24"/>
                          <w:szCs w:val="24"/>
                        </w:rPr>
                        <w:t xml:space="preserve"> Please look at your property near rail lines and trim back any growth.</w:t>
                      </w:r>
                      <w:r w:rsidRPr="007F209A">
                        <w:rPr>
                          <w:rFonts w:ascii="Calibri" w:hAnsi="Calibri" w:cs="Calibri"/>
                          <w:sz w:val="24"/>
                          <w:szCs w:val="24"/>
                        </w:rPr>
                        <w:t xml:space="preserve"> Your cooperation is appreciated.</w:t>
                      </w:r>
                    </w:p>
                    <w:p w14:paraId="4452B95F" w14:textId="77777777" w:rsidR="007F209A" w:rsidRDefault="007F209A" w:rsidP="007F209A"/>
                  </w:txbxContent>
                </v:textbox>
                <w10:wrap anchorx="margin"/>
              </v:shape>
            </w:pict>
          </mc:Fallback>
        </mc:AlternateContent>
      </w:r>
    </w:p>
    <w:p w14:paraId="4C9CDC8E" w14:textId="1ED4EACF" w:rsidR="004B61A4" w:rsidRDefault="004B61A4" w:rsidP="00542795">
      <w:pPr>
        <w:spacing w:after="0" w:line="240" w:lineRule="auto"/>
        <w:ind w:hanging="90"/>
        <w:rPr>
          <w:rFonts w:ascii="Calibri" w:hAnsi="Calibri" w:cs="Calibri"/>
          <w:b/>
          <w:sz w:val="28"/>
          <w:szCs w:val="28"/>
          <w:u w:val="single"/>
        </w:rPr>
      </w:pPr>
    </w:p>
    <w:p w14:paraId="207C8617" w14:textId="7BF5733C" w:rsidR="004B61A4" w:rsidRDefault="004B61A4" w:rsidP="00542795">
      <w:pPr>
        <w:spacing w:after="0" w:line="240" w:lineRule="auto"/>
        <w:ind w:hanging="90"/>
        <w:rPr>
          <w:rFonts w:ascii="Calibri" w:hAnsi="Calibri" w:cs="Calibri"/>
          <w:b/>
          <w:sz w:val="28"/>
          <w:szCs w:val="28"/>
          <w:u w:val="single"/>
        </w:rPr>
      </w:pPr>
    </w:p>
    <w:p w14:paraId="44F58D9B" w14:textId="12DDEC5F" w:rsidR="004B61A4" w:rsidRDefault="004B61A4" w:rsidP="00542795">
      <w:pPr>
        <w:spacing w:after="0" w:line="240" w:lineRule="auto"/>
        <w:ind w:hanging="90"/>
        <w:rPr>
          <w:rFonts w:ascii="Calibri" w:hAnsi="Calibri" w:cs="Calibri"/>
          <w:b/>
          <w:sz w:val="28"/>
          <w:szCs w:val="28"/>
          <w:u w:val="single"/>
        </w:rPr>
      </w:pPr>
    </w:p>
    <w:p w14:paraId="71AEAC1F" w14:textId="4B0E9671" w:rsidR="004B61A4" w:rsidRDefault="004B61A4" w:rsidP="00542795">
      <w:pPr>
        <w:spacing w:after="0" w:line="240" w:lineRule="auto"/>
        <w:ind w:hanging="90"/>
        <w:rPr>
          <w:rFonts w:ascii="Calibri" w:hAnsi="Calibri" w:cs="Calibri"/>
          <w:b/>
          <w:sz w:val="28"/>
          <w:szCs w:val="28"/>
          <w:u w:val="single"/>
        </w:rPr>
      </w:pPr>
    </w:p>
    <w:p w14:paraId="1A1284CF" w14:textId="69F637DC" w:rsidR="004B61A4" w:rsidRDefault="004B61A4" w:rsidP="00542795">
      <w:pPr>
        <w:spacing w:after="0" w:line="240" w:lineRule="auto"/>
        <w:ind w:hanging="90"/>
        <w:rPr>
          <w:rFonts w:ascii="Calibri" w:hAnsi="Calibri" w:cs="Calibri"/>
          <w:b/>
          <w:sz w:val="28"/>
          <w:szCs w:val="28"/>
          <w:u w:val="single"/>
        </w:rPr>
      </w:pPr>
    </w:p>
    <w:p w14:paraId="3EBC72A4" w14:textId="5183A2FE" w:rsidR="007F209A" w:rsidRDefault="007F209A" w:rsidP="00542795">
      <w:pPr>
        <w:spacing w:after="0" w:line="240" w:lineRule="auto"/>
        <w:ind w:hanging="90"/>
        <w:rPr>
          <w:rFonts w:ascii="Calibri" w:hAnsi="Calibri" w:cs="Calibri"/>
          <w:b/>
          <w:sz w:val="28"/>
          <w:szCs w:val="28"/>
          <w:u w:val="single"/>
        </w:rPr>
      </w:pPr>
    </w:p>
    <w:p w14:paraId="32F9EB8D" w14:textId="302BEF16" w:rsidR="007F209A" w:rsidRDefault="007F209A" w:rsidP="00542795">
      <w:pPr>
        <w:spacing w:after="0" w:line="240" w:lineRule="auto"/>
        <w:ind w:hanging="90"/>
        <w:rPr>
          <w:rFonts w:ascii="Calibri" w:hAnsi="Calibri" w:cs="Calibri"/>
          <w:b/>
          <w:sz w:val="28"/>
          <w:szCs w:val="28"/>
          <w:u w:val="single"/>
        </w:rPr>
      </w:pPr>
    </w:p>
    <w:p w14:paraId="36EB2739" w14:textId="29F5C2A5" w:rsidR="007F209A" w:rsidRDefault="007F209A" w:rsidP="00542795">
      <w:pPr>
        <w:spacing w:after="0" w:line="240" w:lineRule="auto"/>
        <w:ind w:hanging="90"/>
        <w:rPr>
          <w:rFonts w:ascii="Calibri" w:hAnsi="Calibri" w:cs="Calibri"/>
          <w:b/>
          <w:sz w:val="28"/>
          <w:szCs w:val="28"/>
          <w:u w:val="single"/>
        </w:rPr>
      </w:pPr>
    </w:p>
    <w:p w14:paraId="4A50D4BA" w14:textId="53D1C80A" w:rsidR="00943891" w:rsidRDefault="00512361" w:rsidP="00542795">
      <w:pPr>
        <w:spacing w:after="0" w:line="240" w:lineRule="auto"/>
        <w:ind w:hanging="90"/>
        <w:rPr>
          <w:rFonts w:ascii="Calibri" w:hAnsi="Calibri" w:cs="Calibri"/>
          <w:b/>
          <w:sz w:val="28"/>
          <w:szCs w:val="28"/>
          <w:u w:val="single"/>
        </w:rPr>
      </w:pPr>
      <w:r w:rsidRPr="00512361">
        <w:rPr>
          <w:rFonts w:ascii="Calibri" w:hAnsi="Calibri" w:cs="Calibri"/>
          <w:b/>
          <w:bCs/>
          <w:noProof/>
          <w:sz w:val="16"/>
          <w:szCs w:val="16"/>
        </w:rPr>
        <w:drawing>
          <wp:anchor distT="0" distB="0" distL="114300" distR="114300" simplePos="0" relativeHeight="251688960" behindDoc="1" locked="0" layoutInCell="1" allowOverlap="1" wp14:anchorId="6D61547E" wp14:editId="5A87AEF4">
            <wp:simplePos x="0" y="0"/>
            <wp:positionH relativeFrom="margin">
              <wp:align>right</wp:align>
            </wp:positionH>
            <wp:positionV relativeFrom="paragraph">
              <wp:posOffset>73025</wp:posOffset>
            </wp:positionV>
            <wp:extent cx="1552575" cy="1552575"/>
            <wp:effectExtent l="0" t="0" r="9525" b="9525"/>
            <wp:wrapTight wrapText="bothSides">
              <wp:wrapPolygon edited="0">
                <wp:start x="0" y="0"/>
                <wp:lineTo x="0" y="21467"/>
                <wp:lineTo x="21467" y="21467"/>
                <wp:lineTo x="21467" y="0"/>
                <wp:lineTo x="0" y="0"/>
              </wp:wrapPolygon>
            </wp:wrapTight>
            <wp:docPr id="632290340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552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559A0">
        <w:rPr>
          <w:rFonts w:ascii="Calibri" w:hAnsi="Calibri" w:cs="Calibri"/>
          <w:b/>
          <w:sz w:val="28"/>
          <w:szCs w:val="28"/>
          <w:u w:val="single"/>
        </w:rPr>
        <w:t>Rate Payer Meeting</w:t>
      </w:r>
    </w:p>
    <w:p w14:paraId="0FB337FA" w14:textId="0E2C47F9" w:rsidR="004559A0" w:rsidRDefault="004559A0" w:rsidP="004559A0">
      <w:pPr>
        <w:spacing w:after="0" w:line="240" w:lineRule="auto"/>
        <w:ind w:left="-90"/>
        <w:rPr>
          <w:rFonts w:ascii="Calibri" w:hAnsi="Calibri" w:cs="Calibri"/>
          <w:bCs/>
          <w:sz w:val="24"/>
          <w:szCs w:val="24"/>
        </w:rPr>
      </w:pPr>
      <w:r w:rsidRPr="004559A0">
        <w:rPr>
          <w:rFonts w:ascii="Calibri" w:hAnsi="Calibri" w:cs="Calibri"/>
          <w:bCs/>
          <w:sz w:val="24"/>
          <w:szCs w:val="24"/>
        </w:rPr>
        <w:t xml:space="preserve">We would like to host a rate payer meeting in the fall.  The purpose of these meetings is to answer questions and hear concerns.  With expenses at an all-time high, the budget is becoming increasingly difficult to balance, and we would like </w:t>
      </w:r>
      <w:r w:rsidR="00174087">
        <w:rPr>
          <w:rFonts w:ascii="Calibri" w:hAnsi="Calibri" w:cs="Calibri"/>
          <w:bCs/>
          <w:sz w:val="24"/>
          <w:szCs w:val="24"/>
        </w:rPr>
        <w:t>to hear</w:t>
      </w:r>
      <w:r w:rsidRPr="004559A0">
        <w:rPr>
          <w:rFonts w:ascii="Calibri" w:hAnsi="Calibri" w:cs="Calibri"/>
          <w:bCs/>
          <w:sz w:val="24"/>
          <w:szCs w:val="24"/>
        </w:rPr>
        <w:t xml:space="preserve"> from you.</w:t>
      </w:r>
      <w:r w:rsidR="007F209A">
        <w:rPr>
          <w:rFonts w:ascii="Calibri" w:hAnsi="Calibri" w:cs="Calibri"/>
          <w:bCs/>
          <w:sz w:val="24"/>
          <w:szCs w:val="24"/>
        </w:rPr>
        <w:t xml:space="preserve"> Fill out the online survey to provide input to the rate payer meeting</w:t>
      </w:r>
      <w:r w:rsidR="00174087">
        <w:rPr>
          <w:rFonts w:ascii="Calibri" w:hAnsi="Calibri" w:cs="Calibri"/>
          <w:bCs/>
          <w:sz w:val="24"/>
          <w:szCs w:val="24"/>
        </w:rPr>
        <w:t xml:space="preserve"> by clicking the link or scanning the QR code</w:t>
      </w:r>
      <w:r w:rsidR="007F209A">
        <w:rPr>
          <w:rFonts w:ascii="Calibri" w:hAnsi="Calibri" w:cs="Calibri"/>
          <w:bCs/>
          <w:sz w:val="24"/>
          <w:szCs w:val="24"/>
        </w:rPr>
        <w:t>.</w:t>
      </w:r>
    </w:p>
    <w:p w14:paraId="4DA42E52" w14:textId="1E99F6CC" w:rsidR="0009362B" w:rsidRDefault="0009362B" w:rsidP="004559A0">
      <w:pPr>
        <w:spacing w:after="0" w:line="240" w:lineRule="auto"/>
        <w:ind w:left="-90"/>
        <w:rPr>
          <w:rFonts w:ascii="Calibri" w:hAnsi="Calibri" w:cs="Calibri"/>
          <w:bCs/>
          <w:sz w:val="24"/>
          <w:szCs w:val="24"/>
        </w:rPr>
      </w:pPr>
      <w:hyperlink r:id="rId25" w:history="1">
        <w:r w:rsidRPr="00223D48">
          <w:rPr>
            <w:rStyle w:val="Hyperlink"/>
            <w:rFonts w:ascii="Calibri" w:hAnsi="Calibri" w:cs="Calibri"/>
            <w:bCs/>
            <w:sz w:val="24"/>
            <w:szCs w:val="24"/>
          </w:rPr>
          <w:t>https://forms.gle/MYKrnQaX85siCKoJ8</w:t>
        </w:r>
      </w:hyperlink>
    </w:p>
    <w:p w14:paraId="23D73352" w14:textId="16DEF096" w:rsidR="00174087" w:rsidRDefault="00512361" w:rsidP="004559A0">
      <w:pPr>
        <w:spacing w:after="0" w:line="240" w:lineRule="auto"/>
        <w:ind w:left="-90"/>
        <w:rPr>
          <w:rFonts w:ascii="Calibri" w:hAnsi="Calibri" w:cs="Calibri"/>
          <w:bCs/>
          <w:sz w:val="24"/>
          <w:szCs w:val="24"/>
        </w:rPr>
      </w:pPr>
      <w:r w:rsidRPr="00174087">
        <w:rPr>
          <w:rFonts w:ascii="Calibri" w:hAnsi="Calibri" w:cs="Calibri"/>
          <w:b/>
          <w:bCs/>
          <w:sz w:val="28"/>
          <w:szCs w:val="28"/>
          <w:u w:val="single"/>
        </w:rPr>
        <w:drawing>
          <wp:anchor distT="0" distB="0" distL="114300" distR="114300" simplePos="0" relativeHeight="251686912" behindDoc="0" locked="0" layoutInCell="1" allowOverlap="1" wp14:anchorId="5445898B" wp14:editId="5B826BA1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1143000" cy="1143000"/>
            <wp:effectExtent l="0" t="0" r="0" b="0"/>
            <wp:wrapNone/>
            <wp:docPr id="1575587573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9362B">
        <w:rPr>
          <w:rFonts w:ascii="Calibri" w:hAnsi="Calibri" w:cs="Calibri"/>
          <w:bCs/>
          <w:sz w:val="24"/>
          <w:szCs w:val="24"/>
        </w:rPr>
        <w:t xml:space="preserve"> </w:t>
      </w:r>
    </w:p>
    <w:p w14:paraId="03C8AB71" w14:textId="433D0468" w:rsidR="00174087" w:rsidRDefault="00174087" w:rsidP="004559A0">
      <w:pPr>
        <w:spacing w:after="0" w:line="240" w:lineRule="auto"/>
        <w:ind w:left="-90"/>
        <w:rPr>
          <w:rFonts w:ascii="Calibri" w:hAnsi="Calibri" w:cs="Calibri"/>
          <w:bCs/>
          <w:sz w:val="24"/>
          <w:szCs w:val="24"/>
        </w:rPr>
      </w:pPr>
    </w:p>
    <w:p w14:paraId="518FFBD3" w14:textId="068D0EB6" w:rsidR="007F209A" w:rsidRPr="004559A0" w:rsidRDefault="007F209A" w:rsidP="004559A0">
      <w:pPr>
        <w:spacing w:after="0" w:line="240" w:lineRule="auto"/>
        <w:ind w:left="-90"/>
        <w:rPr>
          <w:rFonts w:ascii="Calibri" w:hAnsi="Calibri" w:cs="Calibri"/>
          <w:bCs/>
          <w:sz w:val="24"/>
          <w:szCs w:val="24"/>
        </w:rPr>
      </w:pPr>
    </w:p>
    <w:p w14:paraId="3EFBBCBF" w14:textId="28DED0A4" w:rsidR="00E87EDC" w:rsidRPr="00E87EDC" w:rsidRDefault="00E87EDC" w:rsidP="00AF7AF4">
      <w:pPr>
        <w:spacing w:after="0" w:line="240" w:lineRule="auto"/>
        <w:ind w:left="-90"/>
        <w:rPr>
          <w:rFonts w:ascii="Calibri" w:hAnsi="Calibri" w:cs="Calibri"/>
          <w:b/>
          <w:bCs/>
          <w:sz w:val="16"/>
          <w:szCs w:val="16"/>
          <w:u w:val="single"/>
        </w:rPr>
      </w:pPr>
    </w:p>
    <w:p w14:paraId="6163EADF" w14:textId="0F35385E" w:rsidR="004559A0" w:rsidRDefault="004559A0" w:rsidP="004559A0">
      <w:pPr>
        <w:spacing w:after="0" w:line="240" w:lineRule="auto"/>
        <w:ind w:left="-90"/>
        <w:rPr>
          <w:rFonts w:ascii="Calibri" w:hAnsi="Calibri" w:cs="Calibri"/>
          <w:szCs w:val="24"/>
        </w:rPr>
      </w:pPr>
    </w:p>
    <w:p w14:paraId="5C90E140" w14:textId="3F1F4ADF" w:rsidR="00943891" w:rsidRDefault="00943891" w:rsidP="00AF7AF4">
      <w:pPr>
        <w:spacing w:after="0" w:line="240" w:lineRule="auto"/>
        <w:ind w:left="-90"/>
        <w:rPr>
          <w:rFonts w:ascii="Calibri" w:hAnsi="Calibri" w:cs="Calibri"/>
          <w:b/>
          <w:bCs/>
          <w:sz w:val="28"/>
          <w:szCs w:val="28"/>
          <w:u w:val="single"/>
        </w:rPr>
      </w:pPr>
    </w:p>
    <w:sectPr w:rsidR="00943891" w:rsidSect="000E771F">
      <w:footerReference w:type="default" r:id="rId27"/>
      <w:pgSz w:w="12240" w:h="15840"/>
      <w:pgMar w:top="720" w:right="720" w:bottom="720" w:left="720" w:header="720" w:footer="1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13A4A6" w14:textId="77777777" w:rsidR="0080536F" w:rsidRDefault="0080536F" w:rsidP="003E084A">
      <w:pPr>
        <w:spacing w:after="0" w:line="240" w:lineRule="auto"/>
      </w:pPr>
      <w:r>
        <w:separator/>
      </w:r>
    </w:p>
  </w:endnote>
  <w:endnote w:type="continuationSeparator" w:id="0">
    <w:p w14:paraId="65C92B4C" w14:textId="77777777" w:rsidR="0080536F" w:rsidRDefault="0080536F" w:rsidP="003E08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  <w:szCs w:val="20"/>
      </w:rPr>
      <w:id w:val="-322424688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sz w:val="22"/>
            <w:szCs w:val="22"/>
          </w:rPr>
        </w:sdtEndPr>
        <w:sdtContent>
          <w:p w14:paraId="7D260FAC" w14:textId="198FD4B6" w:rsidR="004559A0" w:rsidRPr="004559A0" w:rsidRDefault="004559A0" w:rsidP="004559A0">
            <w:pPr>
              <w:spacing w:after="0" w:line="240" w:lineRule="auto"/>
              <w:ind w:hanging="9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559A0">
              <w:rPr>
                <w:rFonts w:ascii="Calibri" w:hAnsi="Calibri" w:cs="Calibri"/>
                <w:sz w:val="20"/>
                <w:szCs w:val="20"/>
              </w:rPr>
              <w:t xml:space="preserve">Email: </w:t>
            </w:r>
            <w:hyperlink r:id="rId1" w:history="1">
              <w:r w:rsidRPr="004559A0">
                <w:rPr>
                  <w:rStyle w:val="Hyperlink"/>
                  <w:rFonts w:ascii="Calibri" w:hAnsi="Calibri" w:cs="Calibri"/>
                  <w:sz w:val="20"/>
                  <w:szCs w:val="20"/>
                </w:rPr>
                <w:t>rm457@sasktel.net</w:t>
              </w:r>
            </w:hyperlink>
            <w:r w:rsidRPr="004559A0">
              <w:rPr>
                <w:rFonts w:ascii="Calibri" w:hAnsi="Calibri" w:cs="Calibri"/>
                <w:sz w:val="20"/>
                <w:szCs w:val="20"/>
              </w:rPr>
              <w:t xml:space="preserve">  </w:t>
            </w:r>
            <w:r w:rsidRPr="004559A0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Office Cell: 306-852-8969    Website: </w:t>
            </w:r>
            <w:hyperlink r:id="rId2" w:history="1">
              <w:r w:rsidRPr="004559A0">
                <w:rPr>
                  <w:rStyle w:val="Hyperlink"/>
                  <w:rFonts w:ascii="Calibri" w:hAnsi="Calibri" w:cs="Calibri"/>
                  <w:b/>
                  <w:bCs/>
                  <w:sz w:val="20"/>
                  <w:szCs w:val="20"/>
                </w:rPr>
                <w:t>https://rm457.net</w:t>
              </w:r>
            </w:hyperlink>
            <w:r w:rsidRPr="004559A0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   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Facebook &amp; Twitter </w:t>
            </w:r>
            <w:r w:rsidRPr="004559A0">
              <w:rPr>
                <w:rFonts w:ascii="Calibri" w:hAnsi="Calibri" w:cs="Calibri"/>
                <w:b/>
                <w:bCs/>
                <w:sz w:val="20"/>
                <w:szCs w:val="20"/>
              </w:rPr>
              <w:t>@rm457</w:t>
            </w:r>
          </w:p>
          <w:p w14:paraId="79F36625" w14:textId="5562DB9A" w:rsidR="002463D2" w:rsidRDefault="00000000">
            <w:pPr>
              <w:pStyle w:val="Footer"/>
              <w:jc w:val="right"/>
            </w:pPr>
          </w:p>
        </w:sdtContent>
      </w:sdt>
    </w:sdtContent>
  </w:sdt>
  <w:p w14:paraId="37065522" w14:textId="77777777" w:rsidR="002463D2" w:rsidRDefault="002463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A95332" w14:textId="77777777" w:rsidR="0080536F" w:rsidRDefault="0080536F" w:rsidP="003E084A">
      <w:pPr>
        <w:spacing w:after="0" w:line="240" w:lineRule="auto"/>
      </w:pPr>
      <w:r>
        <w:separator/>
      </w:r>
    </w:p>
  </w:footnote>
  <w:footnote w:type="continuationSeparator" w:id="0">
    <w:p w14:paraId="646715CE" w14:textId="77777777" w:rsidR="0080536F" w:rsidRDefault="0080536F" w:rsidP="003E08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12F16"/>
    <w:multiLevelType w:val="hybridMultilevel"/>
    <w:tmpl w:val="51BE4152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C22526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6C6C2A24"/>
    <w:multiLevelType w:val="hybridMultilevel"/>
    <w:tmpl w:val="F12A6C5A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num w:numId="1" w16cid:durableId="1708293115">
    <w:abstractNumId w:val="1"/>
  </w:num>
  <w:num w:numId="2" w16cid:durableId="378017422">
    <w:abstractNumId w:val="0"/>
  </w:num>
  <w:num w:numId="3" w16cid:durableId="11500952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059"/>
    <w:rsid w:val="00013B15"/>
    <w:rsid w:val="00023670"/>
    <w:rsid w:val="000465E8"/>
    <w:rsid w:val="000501D2"/>
    <w:rsid w:val="00050DEF"/>
    <w:rsid w:val="0005251C"/>
    <w:rsid w:val="0009362B"/>
    <w:rsid w:val="000A34A1"/>
    <w:rsid w:val="000E2016"/>
    <w:rsid w:val="000E252B"/>
    <w:rsid w:val="000E771F"/>
    <w:rsid w:val="00126786"/>
    <w:rsid w:val="00156CBC"/>
    <w:rsid w:val="00174087"/>
    <w:rsid w:val="00175A44"/>
    <w:rsid w:val="0019057F"/>
    <w:rsid w:val="00191FEC"/>
    <w:rsid w:val="0020676B"/>
    <w:rsid w:val="002463D2"/>
    <w:rsid w:val="002504C4"/>
    <w:rsid w:val="002760DB"/>
    <w:rsid w:val="002E0CC9"/>
    <w:rsid w:val="003005F4"/>
    <w:rsid w:val="00386376"/>
    <w:rsid w:val="003B6CDC"/>
    <w:rsid w:val="003E0754"/>
    <w:rsid w:val="003E084A"/>
    <w:rsid w:val="003E1AC8"/>
    <w:rsid w:val="004100B3"/>
    <w:rsid w:val="00431195"/>
    <w:rsid w:val="004464DE"/>
    <w:rsid w:val="004559A0"/>
    <w:rsid w:val="00493953"/>
    <w:rsid w:val="004B0C44"/>
    <w:rsid w:val="004B61A4"/>
    <w:rsid w:val="004E0138"/>
    <w:rsid w:val="00512361"/>
    <w:rsid w:val="00542795"/>
    <w:rsid w:val="00544336"/>
    <w:rsid w:val="005575C6"/>
    <w:rsid w:val="00565BC7"/>
    <w:rsid w:val="0057302B"/>
    <w:rsid w:val="0059453D"/>
    <w:rsid w:val="00597C48"/>
    <w:rsid w:val="00617356"/>
    <w:rsid w:val="00622059"/>
    <w:rsid w:val="006426BF"/>
    <w:rsid w:val="00695E7A"/>
    <w:rsid w:val="00743908"/>
    <w:rsid w:val="00745BAC"/>
    <w:rsid w:val="00763AB5"/>
    <w:rsid w:val="00782C75"/>
    <w:rsid w:val="00796158"/>
    <w:rsid w:val="007B791F"/>
    <w:rsid w:val="007F209A"/>
    <w:rsid w:val="00804F97"/>
    <w:rsid w:val="0080536F"/>
    <w:rsid w:val="00837B3C"/>
    <w:rsid w:val="0084144A"/>
    <w:rsid w:val="0084384B"/>
    <w:rsid w:val="008444B1"/>
    <w:rsid w:val="008544ED"/>
    <w:rsid w:val="00871ECC"/>
    <w:rsid w:val="00883B22"/>
    <w:rsid w:val="008D7477"/>
    <w:rsid w:val="00932CFA"/>
    <w:rsid w:val="009368A2"/>
    <w:rsid w:val="00943891"/>
    <w:rsid w:val="00997685"/>
    <w:rsid w:val="009E3F1A"/>
    <w:rsid w:val="00A13024"/>
    <w:rsid w:val="00A30B82"/>
    <w:rsid w:val="00A33B11"/>
    <w:rsid w:val="00A4552C"/>
    <w:rsid w:val="00A47094"/>
    <w:rsid w:val="00A54FBF"/>
    <w:rsid w:val="00A668FF"/>
    <w:rsid w:val="00AF2FD2"/>
    <w:rsid w:val="00AF7AF4"/>
    <w:rsid w:val="00B33534"/>
    <w:rsid w:val="00B4575B"/>
    <w:rsid w:val="00B57551"/>
    <w:rsid w:val="00B65F0E"/>
    <w:rsid w:val="00B921BF"/>
    <w:rsid w:val="00B94261"/>
    <w:rsid w:val="00BB157A"/>
    <w:rsid w:val="00BE596F"/>
    <w:rsid w:val="00BF7EE7"/>
    <w:rsid w:val="00C164F5"/>
    <w:rsid w:val="00C509E9"/>
    <w:rsid w:val="00C96E9E"/>
    <w:rsid w:val="00CE2D76"/>
    <w:rsid w:val="00D04BD3"/>
    <w:rsid w:val="00D10902"/>
    <w:rsid w:val="00D36D64"/>
    <w:rsid w:val="00D37993"/>
    <w:rsid w:val="00D37A2D"/>
    <w:rsid w:val="00DD0FFF"/>
    <w:rsid w:val="00DD18CB"/>
    <w:rsid w:val="00DF62BC"/>
    <w:rsid w:val="00E027DA"/>
    <w:rsid w:val="00E14C03"/>
    <w:rsid w:val="00E41352"/>
    <w:rsid w:val="00E732C7"/>
    <w:rsid w:val="00E774A9"/>
    <w:rsid w:val="00E87EDC"/>
    <w:rsid w:val="00EB6193"/>
    <w:rsid w:val="00ED19A6"/>
    <w:rsid w:val="00EF3C14"/>
    <w:rsid w:val="00F04E52"/>
    <w:rsid w:val="00F072A9"/>
    <w:rsid w:val="00F168C0"/>
    <w:rsid w:val="00F90A14"/>
    <w:rsid w:val="00FA60B8"/>
    <w:rsid w:val="00FB55B7"/>
    <w:rsid w:val="00FD2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4CD597"/>
  <w15:chartTrackingRefBased/>
  <w15:docId w15:val="{D897109A-44A1-4CF1-AC68-4ECE15A6D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E08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084A"/>
  </w:style>
  <w:style w:type="paragraph" w:styleId="Footer">
    <w:name w:val="footer"/>
    <w:basedOn w:val="Normal"/>
    <w:link w:val="FooterChar"/>
    <w:uiPriority w:val="99"/>
    <w:unhideWhenUsed/>
    <w:rsid w:val="003E08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084A"/>
  </w:style>
  <w:style w:type="character" w:styleId="Hyperlink">
    <w:name w:val="Hyperlink"/>
    <w:basedOn w:val="DefaultParagraphFont"/>
    <w:uiPriority w:val="99"/>
    <w:unhideWhenUsed/>
    <w:rsid w:val="0057302B"/>
    <w:rPr>
      <w:color w:val="ED7D31" w:themeColor="accent2"/>
      <w:u w:val="single"/>
    </w:rPr>
  </w:style>
  <w:style w:type="paragraph" w:styleId="ListParagraph">
    <w:name w:val="List Paragraph"/>
    <w:basedOn w:val="Normal"/>
    <w:uiPriority w:val="34"/>
    <w:unhideWhenUsed/>
    <w:qFormat/>
    <w:rsid w:val="0057302B"/>
    <w:pPr>
      <w:ind w:left="720"/>
      <w:contextualSpacing/>
    </w:pPr>
    <w:rPr>
      <w:color w:val="000000" w:themeColor="text1"/>
      <w:sz w:val="24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A668FF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E41352"/>
    <w:rPr>
      <w:b/>
      <w:bCs/>
    </w:rPr>
  </w:style>
  <w:style w:type="character" w:styleId="Emphasis">
    <w:name w:val="Emphasis"/>
    <w:basedOn w:val="DefaultParagraphFont"/>
    <w:uiPriority w:val="20"/>
    <w:qFormat/>
    <w:rsid w:val="00E41352"/>
    <w:rPr>
      <w:i/>
      <w:iCs/>
      <w:color w:val="70AD47" w:themeColor="accent6"/>
    </w:rPr>
  </w:style>
  <w:style w:type="paragraph" w:styleId="NoSpacing">
    <w:name w:val="No Spacing"/>
    <w:uiPriority w:val="1"/>
    <w:qFormat/>
    <w:rsid w:val="00E41352"/>
    <w:pPr>
      <w:spacing w:after="0" w:line="240" w:lineRule="auto"/>
    </w:pPr>
    <w:rPr>
      <w:rFonts w:eastAsiaTheme="minorEastAsia"/>
      <w:sz w:val="21"/>
      <w:szCs w:val="21"/>
      <w:lang w:val="en-CA"/>
    </w:rPr>
  </w:style>
  <w:style w:type="character" w:styleId="FollowedHyperlink">
    <w:name w:val="FollowedHyperlink"/>
    <w:basedOn w:val="DefaultParagraphFont"/>
    <w:uiPriority w:val="99"/>
    <w:semiHidden/>
    <w:unhideWhenUsed/>
    <w:rsid w:val="00E4135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348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m457@sasktel.net" TargetMode="External"/><Relationship Id="rId13" Type="http://schemas.openxmlformats.org/officeDocument/2006/relationships/image" Target="media/image3.png"/><Relationship Id="rId18" Type="http://schemas.openxmlformats.org/officeDocument/2006/relationships/hyperlink" Target="http://www.apas.ca/my-rewards" TargetMode="External"/><Relationship Id="rId26" Type="http://schemas.openxmlformats.org/officeDocument/2006/relationships/image" Target="media/image9.png"/><Relationship Id="rId3" Type="http://schemas.openxmlformats.org/officeDocument/2006/relationships/settings" Target="settings.xml"/><Relationship Id="rId21" Type="http://schemas.openxmlformats.org/officeDocument/2006/relationships/hyperlink" Target="http://www.rm457.net/about" TargetMode="External"/><Relationship Id="rId7" Type="http://schemas.openxmlformats.org/officeDocument/2006/relationships/image" Target="media/image1.png"/><Relationship Id="rId12" Type="http://schemas.openxmlformats.org/officeDocument/2006/relationships/image" Target="media/image2.png"/><Relationship Id="rId17" Type="http://schemas.openxmlformats.org/officeDocument/2006/relationships/hyperlink" Target="http://www.apas.ca/my-rewards" TargetMode="External"/><Relationship Id="rId25" Type="http://schemas.openxmlformats.org/officeDocument/2006/relationships/hyperlink" Target="https://forms.gle/MYKrnQaX85siCKoJ8" TargetMode="External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hyperlink" Target="https://tisdale.ca/landfill/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rm457.net/bylaws-minutes" TargetMode="External"/><Relationship Id="rId24" Type="http://schemas.openxmlformats.org/officeDocument/2006/relationships/image" Target="media/image8.png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23" Type="http://schemas.openxmlformats.org/officeDocument/2006/relationships/image" Target="media/image7.png"/><Relationship Id="rId28" Type="http://schemas.openxmlformats.org/officeDocument/2006/relationships/fontTable" Target="fontTable.xml"/><Relationship Id="rId10" Type="http://schemas.openxmlformats.org/officeDocument/2006/relationships/hyperlink" Target="http://www.rm457.net/bylaws-minutes" TargetMode="External"/><Relationship Id="rId19" Type="http://schemas.openxmlformats.org/officeDocument/2006/relationships/hyperlink" Target="https://tisdale.ca/landfil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m457@sasktel.net" TargetMode="External"/><Relationship Id="rId14" Type="http://schemas.openxmlformats.org/officeDocument/2006/relationships/image" Target="media/image4.png"/><Relationship Id="rId22" Type="http://schemas.openxmlformats.org/officeDocument/2006/relationships/hyperlink" Target="http://www.rm457.net/about" TargetMode="External"/><Relationship Id="rId27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rm457.net" TargetMode="External"/><Relationship Id="rId1" Type="http://schemas.openxmlformats.org/officeDocument/2006/relationships/hyperlink" Target="mailto:rm457@sasktel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Jaime Orr</dc:creator>
  <cp:keywords/>
  <dc:description/>
  <cp:lastModifiedBy>Jaime Orr</cp:lastModifiedBy>
  <cp:revision>16</cp:revision>
  <cp:lastPrinted>2022-07-20T22:56:00Z</cp:lastPrinted>
  <dcterms:created xsi:type="dcterms:W3CDTF">2023-06-20T15:59:00Z</dcterms:created>
  <dcterms:modified xsi:type="dcterms:W3CDTF">2023-07-17T21:24:00Z</dcterms:modified>
</cp:coreProperties>
</file>